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56710" w14:textId="77777777" w:rsidR="00855F16" w:rsidRPr="0056781C" w:rsidRDefault="009C5D3A" w:rsidP="008D4303">
      <w:pPr>
        <w:jc w:val="center"/>
        <w:rPr>
          <w:b/>
          <w:sz w:val="28"/>
          <w:szCs w:val="28"/>
        </w:rPr>
      </w:pPr>
      <w:r w:rsidRPr="0056781C">
        <w:rPr>
          <w:b/>
          <w:sz w:val="28"/>
          <w:szCs w:val="28"/>
        </w:rPr>
        <w:t>S</w:t>
      </w:r>
      <w:r w:rsidR="00855F16" w:rsidRPr="0056781C">
        <w:rPr>
          <w:b/>
          <w:sz w:val="28"/>
          <w:szCs w:val="28"/>
        </w:rPr>
        <w:t>OUHLAS OBHÁJCE/ADVOKÁTA</w:t>
      </w:r>
    </w:p>
    <w:p w14:paraId="6B8FB6CA" w14:textId="77777777" w:rsidR="009C5D3A" w:rsidRPr="0056781C" w:rsidRDefault="00855F16" w:rsidP="008D4303">
      <w:pPr>
        <w:jc w:val="center"/>
        <w:rPr>
          <w:rFonts w:cstheme="minorHAnsi"/>
          <w:b/>
          <w:sz w:val="28"/>
          <w:szCs w:val="28"/>
        </w:rPr>
      </w:pPr>
      <w:r w:rsidRPr="0056781C">
        <w:rPr>
          <w:rFonts w:cstheme="minorHAnsi"/>
          <w:b/>
          <w:sz w:val="28"/>
          <w:szCs w:val="28"/>
        </w:rPr>
        <w:t>s</w:t>
      </w:r>
      <w:r w:rsidR="008D4303" w:rsidRPr="0056781C">
        <w:rPr>
          <w:rFonts w:cstheme="minorHAnsi"/>
          <w:b/>
          <w:sz w:val="28"/>
          <w:szCs w:val="28"/>
        </w:rPr>
        <w:t> realizací video</w:t>
      </w:r>
      <w:r w:rsidR="009C5D3A" w:rsidRPr="0056781C">
        <w:rPr>
          <w:rFonts w:cstheme="minorHAnsi"/>
          <w:b/>
          <w:sz w:val="28"/>
          <w:szCs w:val="28"/>
        </w:rPr>
        <w:t>hovorů s vězněnou osobou prostřednictvím komunikační platformy „Skype“</w:t>
      </w:r>
      <w:r w:rsidR="008D4303" w:rsidRPr="0056781C">
        <w:rPr>
          <w:rFonts w:cstheme="minorHAnsi"/>
          <w:b/>
          <w:sz w:val="28"/>
          <w:szCs w:val="28"/>
        </w:rPr>
        <w:t xml:space="preserve"> v rámci projektu „Skype – obhajoba“</w:t>
      </w:r>
    </w:p>
    <w:p w14:paraId="03644578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C9B73B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70C9">
        <w:rPr>
          <w:rFonts w:cstheme="minorHAnsi"/>
          <w:b/>
          <w:sz w:val="24"/>
          <w:szCs w:val="24"/>
        </w:rPr>
        <w:t xml:space="preserve">Jméno a příjmení: </w:t>
      </w:r>
    </w:p>
    <w:p w14:paraId="2D871379" w14:textId="77777777" w:rsidR="00F33458" w:rsidRPr="002A70C9" w:rsidRDefault="00F33458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02D5E9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1D51407" w14:textId="77777777" w:rsidR="009C5D3A" w:rsidRPr="00ED376A" w:rsidRDefault="001245E9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D376A">
        <w:rPr>
          <w:rFonts w:cstheme="minorHAnsi"/>
          <w:b/>
          <w:sz w:val="24"/>
          <w:szCs w:val="24"/>
        </w:rPr>
        <w:t xml:space="preserve">Evidenční </w:t>
      </w:r>
      <w:r w:rsidR="00F41274" w:rsidRPr="00ED376A">
        <w:rPr>
          <w:rFonts w:cstheme="minorHAnsi"/>
          <w:b/>
          <w:sz w:val="24"/>
          <w:szCs w:val="24"/>
        </w:rPr>
        <w:t xml:space="preserve">číslo ČAK: </w:t>
      </w:r>
    </w:p>
    <w:p w14:paraId="566E15DA" w14:textId="77777777" w:rsidR="00F41274" w:rsidRPr="002A70C9" w:rsidRDefault="00F41274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4926B5" w14:textId="77777777" w:rsidR="00F33458" w:rsidRPr="002A70C9" w:rsidRDefault="00F33458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5ED7C8" w14:textId="77777777" w:rsidR="00F41274" w:rsidRPr="002A70C9" w:rsidRDefault="00F41274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70C9">
        <w:rPr>
          <w:rFonts w:cstheme="minorHAnsi"/>
          <w:b/>
          <w:sz w:val="24"/>
          <w:szCs w:val="24"/>
        </w:rPr>
        <w:t>Skype kontakt (login):</w:t>
      </w:r>
    </w:p>
    <w:p w14:paraId="1688C7F6" w14:textId="77777777" w:rsidR="00F41274" w:rsidRPr="002A70C9" w:rsidRDefault="00F41274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6BD39B" w14:textId="77777777" w:rsidR="00F33458" w:rsidRPr="002A70C9" w:rsidRDefault="00F33458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18D5D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70C9">
        <w:rPr>
          <w:rFonts w:cstheme="minorHAnsi"/>
          <w:sz w:val="24"/>
          <w:szCs w:val="24"/>
        </w:rPr>
        <w:t>Obhájce/adv</w:t>
      </w:r>
      <w:r w:rsidR="008D4303">
        <w:rPr>
          <w:rFonts w:cstheme="minorHAnsi"/>
          <w:sz w:val="24"/>
          <w:szCs w:val="24"/>
        </w:rPr>
        <w:t>okát souhlasí s realizací video</w:t>
      </w:r>
      <w:r w:rsidRPr="002A70C9">
        <w:rPr>
          <w:rFonts w:cstheme="minorHAnsi"/>
          <w:sz w:val="24"/>
          <w:szCs w:val="24"/>
        </w:rPr>
        <w:t xml:space="preserve">hovorů </w:t>
      </w:r>
      <w:r w:rsidR="00E04C45" w:rsidRPr="002A70C9">
        <w:rPr>
          <w:rFonts w:cstheme="minorHAnsi"/>
          <w:sz w:val="24"/>
          <w:szCs w:val="24"/>
        </w:rPr>
        <w:t xml:space="preserve">s obviněným, odsouzeným, </w:t>
      </w:r>
      <w:r w:rsidRPr="002A70C9">
        <w:rPr>
          <w:rFonts w:cstheme="minorHAnsi"/>
          <w:sz w:val="24"/>
          <w:szCs w:val="24"/>
        </w:rPr>
        <w:t>chovancem (dále jen „vězněná osoba“) prostřednictvím komunikační platformy „Skype“</w:t>
      </w:r>
      <w:r w:rsidR="008D4303">
        <w:rPr>
          <w:rFonts w:cstheme="minorHAnsi"/>
          <w:sz w:val="24"/>
          <w:szCs w:val="24"/>
        </w:rPr>
        <w:t xml:space="preserve"> v rámci projektu „Skype – obhajoba“ realizovaného Vězeňskou službou ČR</w:t>
      </w:r>
      <w:r w:rsidRPr="002A70C9">
        <w:rPr>
          <w:rFonts w:cstheme="minorHAnsi"/>
          <w:sz w:val="24"/>
          <w:szCs w:val="24"/>
        </w:rPr>
        <w:t>.</w:t>
      </w:r>
    </w:p>
    <w:p w14:paraId="7FB9217E" w14:textId="77777777" w:rsidR="009C5D3A" w:rsidRPr="002A70C9" w:rsidRDefault="009C5D3A" w:rsidP="009C5D3A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46D096" w14:textId="77777777" w:rsidR="00F33458" w:rsidRPr="002A70C9" w:rsidRDefault="00F33458" w:rsidP="00F33458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A70C9">
        <w:rPr>
          <w:rFonts w:eastAsia="Times New Roman" w:cstheme="minorHAnsi"/>
          <w:sz w:val="24"/>
          <w:szCs w:val="24"/>
          <w:lang w:eastAsia="cs-CZ"/>
        </w:rPr>
        <w:t>Obhájce/advokát souhlasí, že bude při výkonu povolání postupovat v souladu se zákonem č.</w:t>
      </w:r>
      <w:r w:rsidR="001245E9" w:rsidRPr="002A70C9">
        <w:rPr>
          <w:rFonts w:eastAsia="Times New Roman" w:cstheme="minorHAnsi"/>
          <w:sz w:val="24"/>
          <w:szCs w:val="24"/>
          <w:lang w:eastAsia="cs-CZ"/>
        </w:rPr>
        <w:t> </w:t>
      </w:r>
      <w:r w:rsidRPr="002A70C9">
        <w:rPr>
          <w:rFonts w:eastAsia="Times New Roman" w:cstheme="minorHAnsi"/>
          <w:sz w:val="24"/>
          <w:szCs w:val="24"/>
          <w:lang w:eastAsia="cs-CZ"/>
        </w:rPr>
        <w:t>85/1996 Sb., o advokacii, ve znění pozdějších předpisů (dále jen „zákon“), popř. dalšími právními předpisy a usnesením představenstva č. 1/1997 Věstníku, kterým se stanoví pravidla profesionální etiky a pravidla soutěže advokátů (etický kodex), ve znění pozdějších usnesení.</w:t>
      </w:r>
    </w:p>
    <w:p w14:paraId="43BD0766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1A61A" w14:textId="77777777" w:rsidR="009C5D3A" w:rsidRPr="00ED376A" w:rsidRDefault="009C5D3A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>Obhájce/advokát souhlasí a zavazuje</w:t>
      </w:r>
      <w:r w:rsidR="008D4303">
        <w:rPr>
          <w:rFonts w:cstheme="minorHAnsi"/>
          <w:sz w:val="24"/>
          <w:szCs w:val="24"/>
        </w:rPr>
        <w:t xml:space="preserve"> se, že při realizaci video</w:t>
      </w:r>
      <w:r w:rsidRPr="00ED376A">
        <w:rPr>
          <w:rFonts w:cstheme="minorHAnsi"/>
          <w:sz w:val="24"/>
          <w:szCs w:val="24"/>
        </w:rPr>
        <w:t xml:space="preserve">hovoru bude </w:t>
      </w:r>
      <w:r w:rsidR="00F33458" w:rsidRPr="00ED376A">
        <w:rPr>
          <w:rFonts w:cstheme="minorHAnsi"/>
          <w:sz w:val="24"/>
          <w:szCs w:val="24"/>
        </w:rPr>
        <w:t xml:space="preserve">dodržovat nastavená pravidla a bezpečnostní opatření stanovená Vězeňskou službou ČR a </w:t>
      </w:r>
      <w:r w:rsidRPr="00ED376A">
        <w:rPr>
          <w:rFonts w:cstheme="minorHAnsi"/>
          <w:sz w:val="24"/>
          <w:szCs w:val="24"/>
        </w:rPr>
        <w:t>komunikovat pouze se svým klientem</w:t>
      </w:r>
      <w:r w:rsidR="005C12B9" w:rsidRPr="00ED376A">
        <w:rPr>
          <w:rFonts w:cstheme="minorHAnsi"/>
          <w:sz w:val="24"/>
          <w:szCs w:val="24"/>
        </w:rPr>
        <w:t xml:space="preserve"> (vězněnou osobou)</w:t>
      </w:r>
      <w:r w:rsidRPr="00ED376A">
        <w:rPr>
          <w:rFonts w:cstheme="minorHAnsi"/>
          <w:sz w:val="24"/>
          <w:szCs w:val="24"/>
        </w:rPr>
        <w:t>.</w:t>
      </w:r>
    </w:p>
    <w:p w14:paraId="16DE0951" w14:textId="77777777" w:rsidR="009C5D3A" w:rsidRPr="00ED376A" w:rsidRDefault="009C5D3A" w:rsidP="009C5D3A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F18220B" w14:textId="77777777" w:rsidR="009C5D3A" w:rsidRPr="00ED376A" w:rsidRDefault="009C5D3A" w:rsidP="009C5D3A">
      <w:pPr>
        <w:spacing w:before="28" w:after="28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ED376A">
        <w:rPr>
          <w:rFonts w:eastAsia="Times New Roman" w:cstheme="minorHAnsi"/>
          <w:b/>
          <w:sz w:val="24"/>
          <w:szCs w:val="24"/>
          <w:lang w:eastAsia="cs-CZ"/>
        </w:rPr>
        <w:t xml:space="preserve">Pravidla komunikace: </w:t>
      </w:r>
    </w:p>
    <w:p w14:paraId="3BDEF3FC" w14:textId="77777777" w:rsidR="009C5D3A" w:rsidRPr="00ED376A" w:rsidRDefault="009C5D3A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 xml:space="preserve">Obhájce/advokát i vězněná osoba musí udělit písemný souhlas s komunikací prostřednictvím platformy Skype. </w:t>
      </w:r>
    </w:p>
    <w:p w14:paraId="7342EB47" w14:textId="77777777" w:rsidR="009C5D3A" w:rsidRPr="00ED376A" w:rsidRDefault="009C5D3A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 xml:space="preserve">Věznice musí disponovat nezbytnými doklady od obhájce/advokáta (plná moc, </w:t>
      </w:r>
      <w:r w:rsidR="001245E9" w:rsidRPr="00ED376A">
        <w:rPr>
          <w:rFonts w:eastAsia="Times New Roman" w:cstheme="minorHAnsi"/>
          <w:sz w:val="24"/>
          <w:szCs w:val="24"/>
          <w:lang w:eastAsia="cs-CZ"/>
        </w:rPr>
        <w:t>ustanovení obhájce/zástupce</w:t>
      </w:r>
      <w:r w:rsidRPr="00ED376A">
        <w:rPr>
          <w:rFonts w:eastAsia="Times New Roman" w:cstheme="minorHAnsi"/>
          <w:sz w:val="24"/>
          <w:szCs w:val="24"/>
          <w:lang w:eastAsia="cs-CZ"/>
        </w:rPr>
        <w:t xml:space="preserve">). </w:t>
      </w:r>
    </w:p>
    <w:p w14:paraId="6948EFBD" w14:textId="77777777" w:rsidR="0059035E" w:rsidRPr="00ED376A" w:rsidRDefault="008D4303" w:rsidP="0059035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Rezervace termínu video</w:t>
      </w:r>
      <w:r w:rsidR="0059035E" w:rsidRPr="00ED376A">
        <w:rPr>
          <w:rFonts w:eastAsia="Times New Roman" w:cstheme="minorHAnsi"/>
          <w:sz w:val="24"/>
          <w:szCs w:val="24"/>
          <w:lang w:eastAsia="cs-CZ"/>
        </w:rPr>
        <w:t xml:space="preserve">hovoru bude učiněna prostřednictvím rezervačního systému Vězeňské služby ČR. </w:t>
      </w:r>
      <w:r w:rsidR="00B71F34" w:rsidRPr="00ED376A">
        <w:rPr>
          <w:rFonts w:eastAsia="Times New Roman" w:cstheme="minorHAnsi"/>
          <w:sz w:val="24"/>
          <w:szCs w:val="24"/>
          <w:lang w:eastAsia="cs-CZ"/>
        </w:rPr>
        <w:t xml:space="preserve">Pro zajištění rezervace kontaktuje obhájce/advokát oddělení správní dané věznice (např. telefonicky, e-mailem), </w:t>
      </w:r>
      <w:r>
        <w:rPr>
          <w:rFonts w:eastAsia="Times New Roman" w:cstheme="minorHAnsi"/>
          <w:sz w:val="24"/>
          <w:szCs w:val="24"/>
          <w:lang w:eastAsia="cs-CZ"/>
        </w:rPr>
        <w:t xml:space="preserve">kontaktní údaje jsou zveřejněny </w:t>
      </w:r>
      <w:r w:rsidR="00B71F34" w:rsidRPr="00ED376A">
        <w:rPr>
          <w:rFonts w:eastAsia="Times New Roman" w:cstheme="minorHAnsi"/>
          <w:sz w:val="24"/>
          <w:szCs w:val="24"/>
          <w:lang w:eastAsia="cs-CZ"/>
        </w:rPr>
        <w:t xml:space="preserve">na webových stránkách </w:t>
      </w:r>
      <w:r>
        <w:rPr>
          <w:rFonts w:eastAsia="Times New Roman" w:cstheme="minorHAnsi"/>
          <w:sz w:val="24"/>
          <w:szCs w:val="24"/>
          <w:lang w:eastAsia="cs-CZ"/>
        </w:rPr>
        <w:t>příslušné organizační jednotky</w:t>
      </w:r>
      <w:r w:rsidR="00B71F34" w:rsidRPr="00ED376A">
        <w:rPr>
          <w:rFonts w:eastAsia="Times New Roman" w:cstheme="minorHAnsi"/>
          <w:sz w:val="24"/>
          <w:szCs w:val="24"/>
          <w:lang w:eastAsia="cs-CZ"/>
        </w:rPr>
        <w:t>. Oddělení správní po ověření možnosti realizace (obsazenost příslušné místnosti, přítomnost či souhlas vězněné osoby) danou rezervaci obhájci/advokátovi potvrdí. V mimopracovní době oddělení správního bude hovor přesměrován na kompetentního pracovníka věznice.</w:t>
      </w:r>
      <w:r w:rsidR="0059035E" w:rsidRPr="00ED376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E2203B2" w14:textId="77777777" w:rsidR="00F41274" w:rsidRDefault="00F41274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 xml:space="preserve">Termín realizace </w:t>
      </w:r>
      <w:r w:rsidR="008D4303">
        <w:rPr>
          <w:rFonts w:eastAsia="Times New Roman" w:cstheme="minorHAnsi"/>
          <w:sz w:val="24"/>
          <w:szCs w:val="24"/>
          <w:lang w:eastAsia="cs-CZ"/>
        </w:rPr>
        <w:t>video</w:t>
      </w:r>
      <w:r w:rsidR="005C12B9" w:rsidRPr="00ED376A">
        <w:rPr>
          <w:rFonts w:eastAsia="Times New Roman" w:cstheme="minorHAnsi"/>
          <w:sz w:val="24"/>
          <w:szCs w:val="24"/>
          <w:lang w:eastAsia="cs-CZ"/>
        </w:rPr>
        <w:t>hovoru</w:t>
      </w:r>
      <w:r w:rsidR="00507B42" w:rsidRPr="00ED376A">
        <w:rPr>
          <w:rFonts w:eastAsia="Times New Roman" w:cstheme="minorHAnsi"/>
          <w:sz w:val="24"/>
          <w:szCs w:val="24"/>
          <w:lang w:eastAsia="cs-CZ"/>
        </w:rPr>
        <w:t xml:space="preserve"> dohodnutý s obhájcem/advokátem oznámí Vězeňská 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>služba</w:t>
      </w:r>
      <w:r w:rsidR="002A4A97" w:rsidRPr="008A57C7">
        <w:rPr>
          <w:rFonts w:eastAsia="Times New Roman" w:cstheme="minorHAnsi"/>
          <w:sz w:val="24"/>
          <w:szCs w:val="24"/>
          <w:lang w:eastAsia="cs-CZ"/>
        </w:rPr>
        <w:t xml:space="preserve"> ČR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A57C7">
        <w:rPr>
          <w:rFonts w:eastAsia="Times New Roman" w:cstheme="minorHAnsi"/>
          <w:sz w:val="24"/>
          <w:szCs w:val="24"/>
          <w:lang w:eastAsia="cs-CZ"/>
        </w:rPr>
        <w:t xml:space="preserve">v časovém předstihu (rezervace 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 xml:space="preserve">minimálně </w:t>
      </w:r>
      <w:r w:rsidR="002A4A97" w:rsidRPr="008A57C7">
        <w:rPr>
          <w:rFonts w:eastAsia="Times New Roman" w:cstheme="minorHAnsi"/>
          <w:sz w:val="24"/>
          <w:szCs w:val="24"/>
          <w:lang w:eastAsia="cs-CZ"/>
        </w:rPr>
        <w:t>jeden</w:t>
      </w:r>
      <w:r w:rsidR="004603A2" w:rsidRPr="008A57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>pracovní den</w:t>
      </w:r>
      <w:r w:rsidRPr="008A57C7">
        <w:rPr>
          <w:rFonts w:eastAsia="Times New Roman" w:cstheme="minorHAnsi"/>
          <w:sz w:val="24"/>
          <w:szCs w:val="24"/>
          <w:lang w:eastAsia="cs-CZ"/>
        </w:rPr>
        <w:t xml:space="preserve"> předem). </w:t>
      </w:r>
    </w:p>
    <w:p w14:paraId="69F49BED" w14:textId="77777777" w:rsidR="008A57C7" w:rsidRDefault="008A57C7" w:rsidP="008A57C7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80ED240" w14:textId="77777777" w:rsidR="008A57C7" w:rsidRPr="008A57C7" w:rsidRDefault="008A57C7" w:rsidP="008A57C7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BA4C475" w14:textId="77777777" w:rsidR="008D4303" w:rsidRPr="008A57C7" w:rsidRDefault="008D4303" w:rsidP="008D4303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A57C7">
        <w:rPr>
          <w:rFonts w:eastAsia="Times New Roman" w:cstheme="minorHAnsi"/>
          <w:sz w:val="24"/>
          <w:szCs w:val="24"/>
          <w:lang w:eastAsia="cs-CZ"/>
        </w:rPr>
        <w:lastRenderedPageBreak/>
        <w:t xml:space="preserve">Délka jednoho videohovoru se umožní v rozsahu až na 2 hodiny (dle obsazenosti příslušné místnosti) v časovém rozmezí od 7:00 do 15:00 hod. (o realizaci videohovoru delším než 2 hodiny a realizaci mimo stanovené časové rozmezí rozhoduje ředitel věznice na základě předchozí žádosti obhájce/advokáta). </w:t>
      </w:r>
    </w:p>
    <w:p w14:paraId="1B1182DD" w14:textId="77777777" w:rsidR="00F41274" w:rsidRPr="008A57C7" w:rsidRDefault="008D4303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A57C7">
        <w:rPr>
          <w:rFonts w:eastAsia="Times New Roman" w:cstheme="minorHAnsi"/>
          <w:sz w:val="24"/>
          <w:szCs w:val="24"/>
          <w:lang w:eastAsia="cs-CZ"/>
        </w:rPr>
        <w:t>Video</w:t>
      </w:r>
      <w:r w:rsidR="00F41274" w:rsidRPr="008A57C7">
        <w:rPr>
          <w:rFonts w:eastAsia="Times New Roman" w:cstheme="minorHAnsi"/>
          <w:sz w:val="24"/>
          <w:szCs w:val="24"/>
          <w:lang w:eastAsia="cs-CZ"/>
        </w:rPr>
        <w:t>hovor bude realizován v místnosti určené ředitelem</w:t>
      </w:r>
      <w:r w:rsidR="008A57C7" w:rsidRPr="008A57C7">
        <w:rPr>
          <w:rFonts w:eastAsia="Times New Roman" w:cstheme="minorHAnsi"/>
          <w:sz w:val="24"/>
          <w:szCs w:val="24"/>
          <w:lang w:eastAsia="cs-CZ"/>
        </w:rPr>
        <w:t xml:space="preserve"> věznice bez možnosti nahrávání.</w:t>
      </w:r>
    </w:p>
    <w:p w14:paraId="09D62145" w14:textId="77777777" w:rsidR="005C12B9" w:rsidRDefault="008D4303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 realizaci video</w:t>
      </w:r>
      <w:r w:rsidR="005C12B9" w:rsidRPr="00ED376A">
        <w:rPr>
          <w:rFonts w:eastAsia="Times New Roman" w:cstheme="minorHAnsi"/>
          <w:sz w:val="24"/>
          <w:szCs w:val="24"/>
          <w:lang w:eastAsia="cs-CZ"/>
        </w:rPr>
        <w:t xml:space="preserve">hovoru kontaktuje pověřený zaměstnanec věznice obhájce/advokáta prostřednictvím </w:t>
      </w:r>
      <w:proofErr w:type="spellStart"/>
      <w:r w:rsidR="005C12B9" w:rsidRPr="00ED376A">
        <w:rPr>
          <w:rFonts w:eastAsia="Times New Roman" w:cstheme="minorHAnsi"/>
          <w:sz w:val="24"/>
          <w:szCs w:val="24"/>
          <w:lang w:eastAsia="cs-CZ"/>
        </w:rPr>
        <w:t>Skypu</w:t>
      </w:r>
      <w:proofErr w:type="spellEnd"/>
      <w:r w:rsidR="005C12B9" w:rsidRPr="00ED376A">
        <w:rPr>
          <w:rFonts w:eastAsia="Times New Roman" w:cstheme="minorHAnsi"/>
          <w:sz w:val="24"/>
          <w:szCs w:val="24"/>
          <w:lang w:eastAsia="cs-CZ"/>
        </w:rPr>
        <w:t xml:space="preserve"> jako první, prostřednictvím kamery zkontroluje předložený doklad totožnosti obhájce/advokáta (bez přítomnosti vězněné osoby), </w:t>
      </w:r>
      <w:r w:rsidR="00536FDC" w:rsidRPr="00ED376A">
        <w:rPr>
          <w:rFonts w:eastAsia="Times New Roman" w:cstheme="minorHAnsi"/>
          <w:sz w:val="24"/>
          <w:szCs w:val="24"/>
          <w:lang w:eastAsia="cs-CZ"/>
        </w:rPr>
        <w:t xml:space="preserve">následně </w:t>
      </w:r>
      <w:r w:rsidR="005C12B9" w:rsidRPr="00ED376A">
        <w:rPr>
          <w:rFonts w:eastAsia="Times New Roman" w:cstheme="minorHAnsi"/>
          <w:sz w:val="24"/>
          <w:szCs w:val="24"/>
          <w:lang w:eastAsia="cs-CZ"/>
        </w:rPr>
        <w:t xml:space="preserve">navede vězněnou osobu do místnosti a místnost opustí. </w:t>
      </w:r>
    </w:p>
    <w:p w14:paraId="76C70464" w14:textId="77777777" w:rsidR="003C2A61" w:rsidRPr="003C2A61" w:rsidRDefault="003C2A61" w:rsidP="005A6EB8">
      <w:pPr>
        <w:pStyle w:val="Odstavecseseznamem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C2A61">
        <w:rPr>
          <w:rFonts w:eastAsia="Times New Roman" w:cstheme="minorHAnsi"/>
          <w:sz w:val="24"/>
          <w:szCs w:val="24"/>
          <w:lang w:eastAsia="cs-CZ"/>
        </w:rPr>
        <w:t>V případě žádosti obhájce/advokáta vystaví věznice</w:t>
      </w:r>
      <w:r w:rsidR="005A6EB8">
        <w:rPr>
          <w:rFonts w:eastAsia="Times New Roman" w:cstheme="minorHAnsi"/>
          <w:sz w:val="24"/>
          <w:szCs w:val="24"/>
          <w:lang w:eastAsia="cs-CZ"/>
        </w:rPr>
        <w:t xml:space="preserve"> potvrzení o provedeném úkonu s </w:t>
      </w:r>
      <w:r w:rsidRPr="003C2A61">
        <w:rPr>
          <w:rFonts w:eastAsia="Times New Roman" w:cstheme="minorHAnsi"/>
          <w:sz w:val="24"/>
          <w:szCs w:val="24"/>
          <w:lang w:eastAsia="cs-CZ"/>
        </w:rPr>
        <w:t>klientem.</w:t>
      </w:r>
    </w:p>
    <w:p w14:paraId="4C007699" w14:textId="77777777" w:rsidR="00F33458" w:rsidRPr="00ED376A" w:rsidRDefault="005C12B9" w:rsidP="005A6EB8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>Kontrolní činnost pověřených zaměstnanců Věz</w:t>
      </w:r>
      <w:r w:rsidR="008D4303">
        <w:rPr>
          <w:rFonts w:eastAsia="Times New Roman" w:cstheme="minorHAnsi"/>
          <w:sz w:val="24"/>
          <w:szCs w:val="24"/>
          <w:lang w:eastAsia="cs-CZ"/>
        </w:rPr>
        <w:t>eňské služby ČR v průběhu video</w:t>
      </w:r>
      <w:r w:rsidRPr="00ED376A">
        <w:rPr>
          <w:rFonts w:eastAsia="Times New Roman" w:cstheme="minorHAnsi"/>
          <w:sz w:val="24"/>
          <w:szCs w:val="24"/>
          <w:lang w:eastAsia="cs-CZ"/>
        </w:rPr>
        <w:t>hovoru bude realizována pouze vizuálně</w:t>
      </w:r>
      <w:r w:rsidR="001245E9" w:rsidRPr="00ED376A">
        <w:rPr>
          <w:rFonts w:eastAsia="Times New Roman" w:cstheme="minorHAnsi"/>
          <w:sz w:val="24"/>
          <w:szCs w:val="24"/>
          <w:lang w:eastAsia="cs-CZ"/>
        </w:rPr>
        <w:t>, bez odposlechu a záznamu komunikace</w:t>
      </w:r>
      <w:r w:rsidRPr="00ED376A">
        <w:rPr>
          <w:rFonts w:eastAsia="Times New Roman" w:cstheme="minorHAnsi"/>
          <w:sz w:val="24"/>
          <w:szCs w:val="24"/>
          <w:lang w:eastAsia="cs-CZ"/>
        </w:rPr>
        <w:t>.</w:t>
      </w:r>
    </w:p>
    <w:p w14:paraId="48D2B89A" w14:textId="77777777" w:rsidR="00F33458" w:rsidRPr="00ED376A" w:rsidRDefault="00F33458" w:rsidP="00F41274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700D0CC" w14:textId="77777777" w:rsidR="00F33458" w:rsidRPr="00ED376A" w:rsidRDefault="00F33458" w:rsidP="00F33458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ED376A">
        <w:rPr>
          <w:rFonts w:eastAsia="Times New Roman" w:cstheme="minorHAnsi"/>
          <w:b/>
          <w:sz w:val="24"/>
          <w:szCs w:val="24"/>
          <w:lang w:eastAsia="cs-CZ"/>
        </w:rPr>
        <w:t>Případné porušení stanovených pravidel projektu, příslušných právních předpisů či jiných bezpečnostních opatření může být kvalifikováno jako porušení povinností advokáta plynoucích z ustanovení § 16 a § 17 zákona o advokacii a čl. 4 odst. 1 a čl. 17 odst. 2 Etického kodexu. Zjištěná porušení pravidel pilotního projektu budou hlášena kontrolní radě ČAK.</w:t>
      </w:r>
    </w:p>
    <w:p w14:paraId="55570EAE" w14:textId="77777777" w:rsidR="009C5D3A" w:rsidRDefault="009C5D3A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07DB0A9F" w14:textId="77777777" w:rsidR="0056781C" w:rsidRDefault="0056781C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79332E54" w14:textId="77777777" w:rsidR="0056781C" w:rsidRPr="00ED376A" w:rsidRDefault="0056781C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3B85520A" w14:textId="77777777" w:rsidR="00F33458" w:rsidRPr="00ED376A" w:rsidRDefault="00F33458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04A9177D" w14:textId="77777777" w:rsidR="00F33458" w:rsidRPr="00ED376A" w:rsidRDefault="00F33458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65F6BF52" w14:textId="77777777" w:rsidR="009C5D3A" w:rsidRPr="00ED376A" w:rsidRDefault="009C5D3A" w:rsidP="009C5D3A">
      <w:pPr>
        <w:spacing w:after="0" w:line="240" w:lineRule="auto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>V</w:t>
      </w:r>
      <w:r w:rsidRPr="00ED376A">
        <w:rPr>
          <w:rFonts w:cstheme="minorHAnsi"/>
          <w:sz w:val="24"/>
          <w:szCs w:val="24"/>
        </w:rPr>
        <w:tab/>
        <w:t>…………………………………………</w:t>
      </w:r>
    </w:p>
    <w:p w14:paraId="46168D5F" w14:textId="77777777" w:rsidR="009C5D3A" w:rsidRPr="00ED376A" w:rsidRDefault="009C5D3A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6A3A5485" w14:textId="77777777" w:rsidR="00F41274" w:rsidRPr="00ED376A" w:rsidRDefault="008D4303" w:rsidP="009C5D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p w14:paraId="5AC95871" w14:textId="77777777" w:rsidR="00F33458" w:rsidRPr="00ED376A" w:rsidRDefault="009C5D3A" w:rsidP="00F33458">
      <w:pPr>
        <w:spacing w:after="0" w:line="240" w:lineRule="auto"/>
        <w:ind w:left="3540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ab/>
      </w:r>
    </w:p>
    <w:p w14:paraId="7952D6FE" w14:textId="77777777" w:rsidR="009C5D3A" w:rsidRPr="00ED376A" w:rsidRDefault="009C5D3A" w:rsidP="00F33458">
      <w:pPr>
        <w:spacing w:after="0" w:line="240" w:lineRule="auto"/>
        <w:ind w:left="3540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  <w:t xml:space="preserve">      </w:t>
      </w:r>
      <w:r w:rsidRPr="00ED376A">
        <w:rPr>
          <w:rFonts w:cstheme="minorHAnsi"/>
          <w:sz w:val="24"/>
          <w:szCs w:val="24"/>
        </w:rPr>
        <w:t>……………………………………………..</w:t>
      </w:r>
    </w:p>
    <w:p w14:paraId="7A0EB658" w14:textId="77777777" w:rsidR="009C5D3A" w:rsidRPr="00ED376A" w:rsidRDefault="00F41274" w:rsidP="00F3345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 xml:space="preserve"> </w:t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  <w:t xml:space="preserve">  </w:t>
      </w:r>
      <w:r w:rsidR="009C5D3A" w:rsidRPr="00ED376A">
        <w:rPr>
          <w:rFonts w:cstheme="minorHAnsi"/>
          <w:sz w:val="24"/>
          <w:szCs w:val="24"/>
        </w:rPr>
        <w:t xml:space="preserve"> Jméno a příjmení obhájce</w:t>
      </w:r>
      <w:r w:rsidRPr="00ED376A">
        <w:rPr>
          <w:rFonts w:cstheme="minorHAnsi"/>
          <w:sz w:val="24"/>
          <w:szCs w:val="24"/>
        </w:rPr>
        <w:t>/advokáta</w:t>
      </w:r>
    </w:p>
    <w:p w14:paraId="217659B6" w14:textId="77777777" w:rsidR="009C5D3A" w:rsidRPr="00ED376A" w:rsidRDefault="009C5D3A" w:rsidP="00F3345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 xml:space="preserve">(hůlkovým </w:t>
      </w:r>
      <w:proofErr w:type="spellStart"/>
      <w:r w:rsidRPr="00ED376A">
        <w:rPr>
          <w:rFonts w:cstheme="minorHAnsi"/>
          <w:sz w:val="24"/>
          <w:szCs w:val="24"/>
        </w:rPr>
        <w:t>písmem+podpis</w:t>
      </w:r>
      <w:proofErr w:type="spellEnd"/>
      <w:r w:rsidRPr="00ED376A">
        <w:rPr>
          <w:rFonts w:cstheme="minorHAnsi"/>
          <w:sz w:val="24"/>
          <w:szCs w:val="24"/>
        </w:rPr>
        <w:t>)</w:t>
      </w:r>
    </w:p>
    <w:p w14:paraId="545C6BD0" w14:textId="77777777" w:rsidR="00994DEE" w:rsidRPr="00ED376A" w:rsidRDefault="00994DEE">
      <w:pPr>
        <w:rPr>
          <w:rFonts w:cstheme="minorHAnsi"/>
          <w:sz w:val="24"/>
          <w:szCs w:val="24"/>
        </w:rPr>
      </w:pPr>
    </w:p>
    <w:sectPr w:rsidR="00994DEE" w:rsidRPr="00ED376A" w:rsidSect="00994DE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34975" w14:textId="77777777" w:rsidR="00892CAE" w:rsidRDefault="00892CAE" w:rsidP="009C5D3A">
      <w:pPr>
        <w:spacing w:after="0" w:line="240" w:lineRule="auto"/>
      </w:pPr>
      <w:r>
        <w:separator/>
      </w:r>
    </w:p>
  </w:endnote>
  <w:endnote w:type="continuationSeparator" w:id="0">
    <w:p w14:paraId="5973779E" w14:textId="77777777" w:rsidR="00892CAE" w:rsidRDefault="00892CAE" w:rsidP="009C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152350"/>
      <w:docPartObj>
        <w:docPartGallery w:val="Page Numbers (Bottom of Page)"/>
        <w:docPartUnique/>
      </w:docPartObj>
    </w:sdtPr>
    <w:sdtEndPr/>
    <w:sdtContent>
      <w:p w14:paraId="74513675" w14:textId="77777777" w:rsidR="00C5702D" w:rsidRDefault="00C5702D" w:rsidP="00994D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EB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BBFC" w14:textId="77777777" w:rsidR="00892CAE" w:rsidRDefault="00892CAE" w:rsidP="009C5D3A">
      <w:pPr>
        <w:spacing w:after="0" w:line="240" w:lineRule="auto"/>
      </w:pPr>
      <w:r>
        <w:separator/>
      </w:r>
    </w:p>
  </w:footnote>
  <w:footnote w:type="continuationSeparator" w:id="0">
    <w:p w14:paraId="3B79B460" w14:textId="77777777" w:rsidR="00892CAE" w:rsidRDefault="00892CAE" w:rsidP="009C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1ECD" w14:textId="77777777" w:rsidR="00C5702D" w:rsidRDefault="00C5702D">
    <w:pPr>
      <w:pStyle w:val="Zhlav"/>
    </w:pPr>
    <w:r>
      <w:rPr>
        <w:rFonts w:cs="Times New Roman"/>
        <w:bCs/>
      </w:rPr>
      <w:tab/>
    </w:r>
    <w:r>
      <w:rPr>
        <w:rFonts w:cs="Times New Roman"/>
        <w:bCs/>
      </w:rPr>
      <w:tab/>
    </w:r>
    <w:r w:rsidRPr="00DF0EE5">
      <w:rPr>
        <w:rFonts w:cs="Times New Roman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A2AA3"/>
    <w:multiLevelType w:val="hybridMultilevel"/>
    <w:tmpl w:val="FA787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D78"/>
    <w:multiLevelType w:val="hybridMultilevel"/>
    <w:tmpl w:val="05F25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62C4"/>
    <w:multiLevelType w:val="hybridMultilevel"/>
    <w:tmpl w:val="917A8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506CE"/>
    <w:multiLevelType w:val="hybridMultilevel"/>
    <w:tmpl w:val="5D68C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70274"/>
    <w:multiLevelType w:val="hybridMultilevel"/>
    <w:tmpl w:val="8A185862"/>
    <w:lvl w:ilvl="0" w:tplc="3BCEA6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3A"/>
    <w:rsid w:val="000429D2"/>
    <w:rsid w:val="000E7ACF"/>
    <w:rsid w:val="001245E9"/>
    <w:rsid w:val="001C1288"/>
    <w:rsid w:val="002947B5"/>
    <w:rsid w:val="002A4A97"/>
    <w:rsid w:val="002A70C9"/>
    <w:rsid w:val="003C2A61"/>
    <w:rsid w:val="004603A2"/>
    <w:rsid w:val="0048280F"/>
    <w:rsid w:val="00507B42"/>
    <w:rsid w:val="00536FDC"/>
    <w:rsid w:val="00563390"/>
    <w:rsid w:val="0056781C"/>
    <w:rsid w:val="0059035E"/>
    <w:rsid w:val="005A6EB8"/>
    <w:rsid w:val="005C12B9"/>
    <w:rsid w:val="005D73B3"/>
    <w:rsid w:val="005D7883"/>
    <w:rsid w:val="0062361B"/>
    <w:rsid w:val="00647D6E"/>
    <w:rsid w:val="00666F0A"/>
    <w:rsid w:val="00726CA8"/>
    <w:rsid w:val="00855F16"/>
    <w:rsid w:val="00892CAE"/>
    <w:rsid w:val="008A57C7"/>
    <w:rsid w:val="008D4303"/>
    <w:rsid w:val="00994DEE"/>
    <w:rsid w:val="009C5D3A"/>
    <w:rsid w:val="00A70AAF"/>
    <w:rsid w:val="00A835E3"/>
    <w:rsid w:val="00B71F34"/>
    <w:rsid w:val="00C5702D"/>
    <w:rsid w:val="00CC5FDC"/>
    <w:rsid w:val="00CD4710"/>
    <w:rsid w:val="00E04C45"/>
    <w:rsid w:val="00ED376A"/>
    <w:rsid w:val="00EE6B96"/>
    <w:rsid w:val="00F33458"/>
    <w:rsid w:val="00F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4E95"/>
  <w15:docId w15:val="{A43B9C66-9AE6-48EE-9B6C-E3EA93A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D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D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D3A"/>
  </w:style>
  <w:style w:type="paragraph" w:styleId="Zpat">
    <w:name w:val="footer"/>
    <w:basedOn w:val="Normln"/>
    <w:link w:val="ZpatChar"/>
    <w:uiPriority w:val="99"/>
    <w:unhideWhenUsed/>
    <w:rsid w:val="009C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D3A"/>
  </w:style>
  <w:style w:type="character" w:styleId="Odkaznakoment">
    <w:name w:val="annotation reference"/>
    <w:basedOn w:val="Standardnpsmoodstavce"/>
    <w:uiPriority w:val="99"/>
    <w:semiHidden/>
    <w:unhideWhenUsed/>
    <w:rsid w:val="00124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5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Löffelmannová Hana, Mgr. kpt.</dc:creator>
  <cp:lastModifiedBy>Andrea Kábelová</cp:lastModifiedBy>
  <cp:revision>2</cp:revision>
  <cp:lastPrinted>2020-06-17T09:41:00Z</cp:lastPrinted>
  <dcterms:created xsi:type="dcterms:W3CDTF">2020-09-11T12:50:00Z</dcterms:created>
  <dcterms:modified xsi:type="dcterms:W3CDTF">2020-09-11T12:50:00Z</dcterms:modified>
</cp:coreProperties>
</file>