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A8E15" w14:textId="77777777" w:rsidR="00BD457E" w:rsidRDefault="00BD457E" w:rsidP="0021196A">
      <w:pPr>
        <w:jc w:val="both"/>
        <w:rPr>
          <w:b/>
          <w:szCs w:val="20"/>
        </w:rPr>
      </w:pPr>
      <w:r>
        <w:rPr>
          <w:b/>
          <w:szCs w:val="20"/>
        </w:rPr>
        <w:t>Obsah ročníku 2016</w:t>
      </w:r>
    </w:p>
    <w:p w14:paraId="10197960" w14:textId="77777777" w:rsidR="00BD457E" w:rsidRDefault="00BD457E" w:rsidP="0021196A">
      <w:pPr>
        <w:jc w:val="both"/>
        <w:rPr>
          <w:b/>
          <w:szCs w:val="20"/>
        </w:rPr>
      </w:pPr>
    </w:p>
    <w:p w14:paraId="3C51FEC3" w14:textId="77777777" w:rsidR="00BD457E" w:rsidRDefault="00BD457E" w:rsidP="0021196A">
      <w:pPr>
        <w:jc w:val="both"/>
        <w:rPr>
          <w:b/>
          <w:szCs w:val="20"/>
        </w:rPr>
      </w:pPr>
      <w:r>
        <w:rPr>
          <w:b/>
          <w:szCs w:val="20"/>
        </w:rPr>
        <w:t>Název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č./str. BA</w:t>
      </w:r>
    </w:p>
    <w:p w14:paraId="30A76318" w14:textId="77777777" w:rsidR="00BD457E" w:rsidRDefault="00BD457E" w:rsidP="0021196A">
      <w:pPr>
        <w:jc w:val="both"/>
        <w:rPr>
          <w:b/>
          <w:szCs w:val="20"/>
        </w:rPr>
      </w:pPr>
    </w:p>
    <w:p w14:paraId="20916AE9" w14:textId="77777777" w:rsidR="00440613" w:rsidRPr="00440613" w:rsidRDefault="00440613" w:rsidP="0021196A">
      <w:pPr>
        <w:jc w:val="both"/>
        <w:rPr>
          <w:b/>
          <w:szCs w:val="20"/>
        </w:rPr>
      </w:pPr>
      <w:r w:rsidRPr="00440613">
        <w:rPr>
          <w:b/>
          <w:szCs w:val="20"/>
        </w:rPr>
        <w:t>Úvodník</w:t>
      </w:r>
    </w:p>
    <w:p w14:paraId="05BF224C" w14:textId="77777777" w:rsidR="00440613" w:rsidRDefault="00440613" w:rsidP="0021196A">
      <w:pPr>
        <w:jc w:val="both"/>
        <w:rPr>
          <w:szCs w:val="20"/>
        </w:rPr>
      </w:pPr>
    </w:p>
    <w:p w14:paraId="10937330" w14:textId="77777777" w:rsidR="0021196A" w:rsidRPr="0039303E" w:rsidRDefault="0021196A" w:rsidP="0021196A">
      <w:pPr>
        <w:jc w:val="both"/>
        <w:rPr>
          <w:b/>
          <w:szCs w:val="20"/>
        </w:rPr>
      </w:pPr>
      <w:r>
        <w:rPr>
          <w:szCs w:val="20"/>
        </w:rPr>
        <w:t>Martin Vychopeň</w:t>
      </w:r>
      <w:r w:rsidRPr="0039303E">
        <w:rPr>
          <w:szCs w:val="20"/>
        </w:rPr>
        <w:t xml:space="preserve">: </w:t>
      </w:r>
      <w:r w:rsidR="00A74658" w:rsidRPr="0039303E">
        <w:rPr>
          <w:b/>
        </w:rPr>
        <w:t>Úvodník novoroční</w:t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  <w:t>1-2/3</w:t>
      </w:r>
    </w:p>
    <w:p w14:paraId="03B6A70C" w14:textId="77777777" w:rsidR="005A0670" w:rsidRDefault="005A0670" w:rsidP="005A0670">
      <w:pPr>
        <w:jc w:val="both"/>
      </w:pPr>
      <w:r>
        <w:rPr>
          <w:szCs w:val="20"/>
        </w:rPr>
        <w:t xml:space="preserve">Štěpán Holub: </w:t>
      </w:r>
      <w:r>
        <w:rPr>
          <w:b/>
          <w:bCs/>
        </w:rPr>
        <w:t>Komora jako strážce právního státu</w:t>
      </w:r>
      <w:r>
        <w:t xml:space="preserve"> </w:t>
      </w:r>
      <w:r w:rsidR="00122E74">
        <w:tab/>
      </w:r>
      <w:r w:rsidR="00122E74">
        <w:tab/>
      </w:r>
      <w:r w:rsidR="00122E74">
        <w:tab/>
      </w:r>
      <w:r w:rsidR="00122E74">
        <w:tab/>
      </w:r>
      <w:r w:rsidR="00122E74">
        <w:tab/>
      </w:r>
      <w:r w:rsidR="00122E74" w:rsidRPr="00122E74">
        <w:rPr>
          <w:b/>
        </w:rPr>
        <w:t>3/3</w:t>
      </w:r>
    </w:p>
    <w:p w14:paraId="11332A17" w14:textId="77777777" w:rsidR="005A0670" w:rsidRPr="00EF4189" w:rsidRDefault="005A0670" w:rsidP="005A0670">
      <w:pPr>
        <w:jc w:val="both"/>
      </w:pPr>
      <w:r>
        <w:t xml:space="preserve">Tomáš </w:t>
      </w:r>
      <w:r w:rsidRPr="00EF4189">
        <w:t xml:space="preserve">Matějovský: </w:t>
      </w:r>
      <w:r w:rsidRPr="00EF4189">
        <w:rPr>
          <w:b/>
        </w:rPr>
        <w:t>Velikonočně jarní zamyšlení?</w:t>
      </w:r>
      <w:r w:rsidRPr="00EF4189">
        <w:t xml:space="preserve"> </w:t>
      </w:r>
      <w:r w:rsidR="00122E74">
        <w:tab/>
      </w:r>
      <w:r w:rsidR="00122E74">
        <w:tab/>
      </w:r>
      <w:r w:rsidR="00122E74">
        <w:tab/>
      </w:r>
      <w:r w:rsidR="00122E74">
        <w:tab/>
      </w:r>
      <w:r w:rsidR="00122E74">
        <w:tab/>
      </w:r>
      <w:r w:rsidR="00122E74" w:rsidRPr="00122E74">
        <w:rPr>
          <w:b/>
        </w:rPr>
        <w:t>4/3</w:t>
      </w:r>
    </w:p>
    <w:p w14:paraId="72E266B4" w14:textId="77777777" w:rsidR="005A0670" w:rsidRPr="00F13642" w:rsidRDefault="005A0670" w:rsidP="005A0670">
      <w:pPr>
        <w:jc w:val="both"/>
        <w:rPr>
          <w:b/>
          <w:szCs w:val="20"/>
        </w:rPr>
      </w:pPr>
      <w:r w:rsidRPr="00CA7607">
        <w:rPr>
          <w:szCs w:val="20"/>
        </w:rPr>
        <w:t xml:space="preserve">Jaroslav Svejkovský: </w:t>
      </w:r>
      <w:r w:rsidRPr="00F13642">
        <w:rPr>
          <w:b/>
          <w:szCs w:val="20"/>
        </w:rPr>
        <w:t>Boje o právní služby</w:t>
      </w:r>
      <w:r w:rsidR="00122E74">
        <w:rPr>
          <w:b/>
          <w:szCs w:val="20"/>
        </w:rPr>
        <w:tab/>
      </w:r>
      <w:r w:rsidR="00122E74">
        <w:rPr>
          <w:b/>
          <w:szCs w:val="20"/>
        </w:rPr>
        <w:tab/>
      </w:r>
      <w:r w:rsidR="00122E74">
        <w:rPr>
          <w:b/>
          <w:szCs w:val="20"/>
        </w:rPr>
        <w:tab/>
      </w:r>
      <w:r w:rsidR="00122E74">
        <w:rPr>
          <w:b/>
          <w:szCs w:val="20"/>
        </w:rPr>
        <w:tab/>
      </w:r>
      <w:r w:rsidR="00122E74">
        <w:rPr>
          <w:b/>
          <w:szCs w:val="20"/>
        </w:rPr>
        <w:tab/>
      </w:r>
      <w:r w:rsidR="00122E74">
        <w:rPr>
          <w:b/>
          <w:szCs w:val="20"/>
        </w:rPr>
        <w:tab/>
      </w:r>
      <w:r w:rsidR="00122E74">
        <w:rPr>
          <w:b/>
          <w:szCs w:val="20"/>
        </w:rPr>
        <w:tab/>
        <w:t>5/3</w:t>
      </w:r>
    </w:p>
    <w:p w14:paraId="728B09FD" w14:textId="77777777" w:rsidR="005A0670" w:rsidRDefault="005A0670" w:rsidP="005A0670">
      <w:pPr>
        <w:shd w:val="clear" w:color="auto" w:fill="FFFFFF"/>
        <w:jc w:val="both"/>
        <w:rPr>
          <w:rFonts w:eastAsia="Times New Roman"/>
          <w:b/>
          <w:color w:val="000000"/>
          <w:szCs w:val="20"/>
        </w:rPr>
      </w:pPr>
      <w:r w:rsidRPr="00A23421">
        <w:rPr>
          <w:szCs w:val="20"/>
        </w:rPr>
        <w:t xml:space="preserve">Vladimíra </w:t>
      </w:r>
      <w:proofErr w:type="spellStart"/>
      <w:r w:rsidRPr="00A23421">
        <w:rPr>
          <w:szCs w:val="20"/>
        </w:rPr>
        <w:t>Glatzová</w:t>
      </w:r>
      <w:proofErr w:type="spellEnd"/>
      <w:r w:rsidRPr="00A23421">
        <w:rPr>
          <w:szCs w:val="20"/>
        </w:rPr>
        <w:t xml:space="preserve">: </w:t>
      </w:r>
      <w:r>
        <w:rPr>
          <w:rFonts w:eastAsia="Times New Roman"/>
          <w:b/>
          <w:color w:val="000000"/>
          <w:szCs w:val="20"/>
        </w:rPr>
        <w:t>Kam kráčíš, česká advokacie?</w:t>
      </w:r>
      <w:r w:rsidR="00122E74">
        <w:rPr>
          <w:rFonts w:eastAsia="Times New Roman"/>
          <w:b/>
          <w:color w:val="000000"/>
          <w:szCs w:val="20"/>
        </w:rPr>
        <w:tab/>
      </w:r>
      <w:r w:rsidR="00122E74">
        <w:rPr>
          <w:rFonts w:eastAsia="Times New Roman"/>
          <w:b/>
          <w:color w:val="000000"/>
          <w:szCs w:val="20"/>
        </w:rPr>
        <w:tab/>
      </w:r>
      <w:r w:rsidR="00122E74">
        <w:rPr>
          <w:rFonts w:eastAsia="Times New Roman"/>
          <w:b/>
          <w:color w:val="000000"/>
          <w:szCs w:val="20"/>
        </w:rPr>
        <w:tab/>
      </w:r>
      <w:r w:rsidR="00122E74">
        <w:rPr>
          <w:rFonts w:eastAsia="Times New Roman"/>
          <w:b/>
          <w:color w:val="000000"/>
          <w:szCs w:val="20"/>
        </w:rPr>
        <w:tab/>
      </w:r>
      <w:r w:rsidR="00122E74">
        <w:rPr>
          <w:rFonts w:eastAsia="Times New Roman"/>
          <w:b/>
          <w:color w:val="000000"/>
          <w:szCs w:val="20"/>
        </w:rPr>
        <w:tab/>
        <w:t>6/3</w:t>
      </w:r>
    </w:p>
    <w:p w14:paraId="5B0B1FD3" w14:textId="77777777" w:rsidR="005A0670" w:rsidRPr="00034156" w:rsidRDefault="005A0670" w:rsidP="005A0670">
      <w:pPr>
        <w:jc w:val="both"/>
        <w:rPr>
          <w:b/>
        </w:rPr>
      </w:pPr>
      <w:r w:rsidRPr="00034156">
        <w:rPr>
          <w:szCs w:val="20"/>
        </w:rPr>
        <w:t xml:space="preserve">Radim Miketa: </w:t>
      </w:r>
      <w:r w:rsidRPr="00034156">
        <w:rPr>
          <w:b/>
        </w:rPr>
        <w:t>Pestrá, a přece stejná advokacie</w:t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  <w:t>7-8/3</w:t>
      </w:r>
    </w:p>
    <w:p w14:paraId="54D0D7AA" w14:textId="77777777" w:rsidR="005A0670" w:rsidRPr="000215CB" w:rsidRDefault="005A0670" w:rsidP="005A0670">
      <w:pPr>
        <w:jc w:val="both"/>
        <w:rPr>
          <w:b/>
        </w:rPr>
      </w:pPr>
      <w:r w:rsidRPr="00DB5329">
        <w:t xml:space="preserve">Jiří Všetečka: </w:t>
      </w:r>
      <w:r w:rsidRPr="000215CB">
        <w:rPr>
          <w:b/>
        </w:rPr>
        <w:t>Od prázdnin k</w:t>
      </w:r>
      <w:r w:rsidR="00122E74">
        <w:rPr>
          <w:b/>
        </w:rPr>
        <w:t> </w:t>
      </w:r>
      <w:r w:rsidRPr="000215CB">
        <w:rPr>
          <w:b/>
        </w:rPr>
        <w:t>prázdninám</w:t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  <w:t>9/3</w:t>
      </w:r>
    </w:p>
    <w:p w14:paraId="6AEE71D1" w14:textId="77777777" w:rsidR="005A0670" w:rsidRPr="00601551" w:rsidRDefault="005A0670" w:rsidP="005A0670">
      <w:pPr>
        <w:jc w:val="both"/>
      </w:pPr>
      <w:r w:rsidRPr="00601551">
        <w:t xml:space="preserve">Antonín Mokrý: </w:t>
      </w:r>
      <w:r w:rsidRPr="00601551">
        <w:rPr>
          <w:b/>
        </w:rPr>
        <w:t xml:space="preserve">Advokacie – quo </w:t>
      </w:r>
      <w:proofErr w:type="spellStart"/>
      <w:r w:rsidRPr="00601551">
        <w:rPr>
          <w:b/>
        </w:rPr>
        <w:t>vadis</w:t>
      </w:r>
      <w:proofErr w:type="spellEnd"/>
      <w:r w:rsidRPr="00601551">
        <w:rPr>
          <w:b/>
        </w:rPr>
        <w:t>?</w:t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  <w:t>10/3</w:t>
      </w:r>
    </w:p>
    <w:p w14:paraId="58914FB1" w14:textId="77777777" w:rsidR="005A0670" w:rsidRPr="00B9345B" w:rsidRDefault="005A0670" w:rsidP="005A0670">
      <w:pPr>
        <w:jc w:val="both"/>
        <w:rPr>
          <w:b/>
        </w:rPr>
      </w:pPr>
      <w:r>
        <w:t xml:space="preserve">Jan </w:t>
      </w:r>
      <w:proofErr w:type="spellStart"/>
      <w:r>
        <w:t>Luhan</w:t>
      </w:r>
      <w:proofErr w:type="spellEnd"/>
      <w:r>
        <w:t xml:space="preserve">: </w:t>
      </w:r>
      <w:r>
        <w:rPr>
          <w:b/>
        </w:rPr>
        <w:t>Novela zákona o advokacii a návrh nového zkušebního řádu</w:t>
      </w:r>
      <w:r w:rsidR="00122E74">
        <w:rPr>
          <w:b/>
        </w:rPr>
        <w:tab/>
      </w:r>
      <w:r w:rsidR="00122E74">
        <w:rPr>
          <w:b/>
        </w:rPr>
        <w:tab/>
        <w:t>11/3</w:t>
      </w:r>
    </w:p>
    <w:p w14:paraId="59AB2160" w14:textId="77777777" w:rsidR="00440613" w:rsidRDefault="005A0670" w:rsidP="0021196A">
      <w:pPr>
        <w:jc w:val="both"/>
        <w:rPr>
          <w:b/>
          <w:szCs w:val="20"/>
        </w:rPr>
      </w:pPr>
      <w:r>
        <w:t xml:space="preserve">Antonín Mokrý: </w:t>
      </w:r>
      <w:r>
        <w:rPr>
          <w:b/>
        </w:rPr>
        <w:t>Adventní zamyšlení nad rokem příštím</w:t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</w:r>
      <w:r w:rsidR="00122E74">
        <w:rPr>
          <w:b/>
        </w:rPr>
        <w:tab/>
        <w:t>12/3</w:t>
      </w:r>
    </w:p>
    <w:p w14:paraId="152C452E" w14:textId="77777777" w:rsidR="00BD457E" w:rsidRDefault="00BD457E" w:rsidP="0021196A">
      <w:pPr>
        <w:jc w:val="both"/>
        <w:rPr>
          <w:b/>
          <w:szCs w:val="20"/>
        </w:rPr>
      </w:pPr>
    </w:p>
    <w:p w14:paraId="5E66BF5D" w14:textId="77777777" w:rsidR="00BD457E" w:rsidRPr="0039303E" w:rsidRDefault="00BD457E" w:rsidP="0021196A">
      <w:pPr>
        <w:jc w:val="both"/>
        <w:rPr>
          <w:b/>
          <w:szCs w:val="20"/>
        </w:rPr>
      </w:pPr>
    </w:p>
    <w:p w14:paraId="26C841D5" w14:textId="77777777" w:rsidR="00440613" w:rsidRDefault="00440613" w:rsidP="0021196A">
      <w:pPr>
        <w:jc w:val="both"/>
        <w:rPr>
          <w:b/>
          <w:szCs w:val="20"/>
        </w:rPr>
      </w:pPr>
      <w:r>
        <w:rPr>
          <w:b/>
          <w:szCs w:val="20"/>
        </w:rPr>
        <w:t>Aktuality</w:t>
      </w:r>
    </w:p>
    <w:p w14:paraId="6B924332" w14:textId="77777777" w:rsidR="00440613" w:rsidRDefault="00440613" w:rsidP="0021196A">
      <w:pPr>
        <w:jc w:val="both"/>
        <w:rPr>
          <w:szCs w:val="20"/>
        </w:rPr>
      </w:pPr>
    </w:p>
    <w:p w14:paraId="6528C58E" w14:textId="77777777" w:rsidR="0021196A" w:rsidRPr="00122E74" w:rsidRDefault="00CF0368" w:rsidP="0021196A">
      <w:pPr>
        <w:jc w:val="both"/>
        <w:rPr>
          <w:b/>
          <w:szCs w:val="28"/>
        </w:rPr>
      </w:pPr>
      <w:r w:rsidRPr="0039303E">
        <w:rPr>
          <w:b/>
        </w:rPr>
        <w:t>Řešení spotřebitelských sporů</w:t>
      </w:r>
      <w:r w:rsidR="00440613" w:rsidRPr="0039303E">
        <w:rPr>
          <w:b/>
          <w:szCs w:val="28"/>
        </w:rPr>
        <w:t xml:space="preserve"> </w:t>
      </w:r>
      <w:r w:rsidR="0021196A">
        <w:rPr>
          <w:szCs w:val="28"/>
        </w:rPr>
        <w:t>Robert Němec</w:t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 w:rsidRPr="00122E74">
        <w:rPr>
          <w:b/>
          <w:szCs w:val="28"/>
        </w:rPr>
        <w:t>1-2/4</w:t>
      </w:r>
    </w:p>
    <w:p w14:paraId="682FC41B" w14:textId="634AC49F" w:rsidR="0021196A" w:rsidRPr="00122E74" w:rsidRDefault="009212B6" w:rsidP="0021196A">
      <w:pPr>
        <w:jc w:val="both"/>
        <w:rPr>
          <w:b/>
          <w:szCs w:val="28"/>
        </w:rPr>
      </w:pPr>
      <w:r>
        <w:rPr>
          <w:b/>
          <w:szCs w:val="28"/>
        </w:rPr>
        <w:t>Galavečer Právníka roku vkročil v Brně do druhého desetiletí</w:t>
      </w:r>
      <w:r w:rsidR="0021196A">
        <w:rPr>
          <w:b/>
          <w:szCs w:val="28"/>
        </w:rPr>
        <w:t xml:space="preserve"> </w:t>
      </w:r>
      <w:r w:rsidR="0021196A">
        <w:rPr>
          <w:szCs w:val="28"/>
        </w:rPr>
        <w:t>Ivana Cihlářová</w:t>
      </w:r>
      <w:r w:rsidR="00122E74">
        <w:rPr>
          <w:szCs w:val="28"/>
        </w:rPr>
        <w:tab/>
      </w:r>
      <w:r w:rsidR="00122E74" w:rsidRPr="00122E74">
        <w:rPr>
          <w:b/>
          <w:szCs w:val="28"/>
        </w:rPr>
        <w:t>1-2/5</w:t>
      </w:r>
    </w:p>
    <w:p w14:paraId="0B8332C1" w14:textId="77777777" w:rsidR="0021196A" w:rsidRDefault="0021196A" w:rsidP="0021196A">
      <w:pPr>
        <w:jc w:val="both"/>
        <w:rPr>
          <w:b/>
          <w:szCs w:val="28"/>
        </w:rPr>
      </w:pPr>
      <w:r>
        <w:rPr>
          <w:b/>
          <w:szCs w:val="28"/>
        </w:rPr>
        <w:t xml:space="preserve">Novela zákona na ochranu spotřebitele zavedla nové povinnosti pro advokáty </w:t>
      </w:r>
      <w:r>
        <w:rPr>
          <w:szCs w:val="28"/>
        </w:rPr>
        <w:t>Martina Doležalová</w:t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 w:rsidRPr="00122E74">
        <w:rPr>
          <w:b/>
          <w:szCs w:val="28"/>
        </w:rPr>
        <w:t>1-2/15</w:t>
      </w:r>
    </w:p>
    <w:p w14:paraId="433EBBA7" w14:textId="77777777" w:rsidR="007A240F" w:rsidRPr="00122E74" w:rsidRDefault="007A240F" w:rsidP="007A240F">
      <w:pPr>
        <w:jc w:val="both"/>
        <w:rPr>
          <w:b/>
        </w:rPr>
      </w:pPr>
      <w:r>
        <w:rPr>
          <w:b/>
        </w:rPr>
        <w:t xml:space="preserve">První Bezplatná insolvenční poradna otevřena v Českých Budějovicích </w:t>
      </w:r>
      <w:proofErr w:type="spellStart"/>
      <w:r w:rsidRPr="007A240F">
        <w:t>red</w:t>
      </w:r>
      <w:proofErr w:type="spellEnd"/>
      <w:r w:rsidRPr="007A240F">
        <w:t>.</w:t>
      </w:r>
      <w:r w:rsidR="00122E74">
        <w:tab/>
      </w:r>
      <w:r w:rsidR="00122E74" w:rsidRPr="00122E74">
        <w:rPr>
          <w:b/>
        </w:rPr>
        <w:t>1-2/18</w:t>
      </w:r>
    </w:p>
    <w:p w14:paraId="58B1CF95" w14:textId="77777777" w:rsidR="0021196A" w:rsidRPr="00122E74" w:rsidRDefault="007A240F" w:rsidP="0021196A">
      <w:pPr>
        <w:jc w:val="both"/>
        <w:rPr>
          <w:b/>
          <w:szCs w:val="28"/>
        </w:rPr>
      </w:pPr>
      <w:r w:rsidRPr="007A240F">
        <w:rPr>
          <w:b/>
          <w:szCs w:val="28"/>
        </w:rPr>
        <w:t xml:space="preserve">Výroční rok </w:t>
      </w:r>
      <w:r w:rsidR="0021196A">
        <w:rPr>
          <w:szCs w:val="28"/>
        </w:rPr>
        <w:t>Stanislav Balík</w:t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>
        <w:rPr>
          <w:szCs w:val="28"/>
        </w:rPr>
        <w:tab/>
      </w:r>
      <w:r w:rsidR="00122E74" w:rsidRPr="00122E74">
        <w:rPr>
          <w:b/>
          <w:szCs w:val="28"/>
        </w:rPr>
        <w:t>1-2/21</w:t>
      </w:r>
    </w:p>
    <w:p w14:paraId="38755FC5" w14:textId="77777777" w:rsidR="00122E74" w:rsidRPr="007A240F" w:rsidRDefault="00122E74" w:rsidP="00122E74">
      <w:pPr>
        <w:jc w:val="both"/>
        <w:rPr>
          <w:b/>
          <w:szCs w:val="22"/>
        </w:rPr>
      </w:pPr>
      <w:r>
        <w:rPr>
          <w:b/>
        </w:rPr>
        <w:t xml:space="preserve">Evropský den advokátů 2015 v ČR a dalších evropských zemích </w:t>
      </w:r>
      <w:r>
        <w:rPr>
          <w:b/>
        </w:rPr>
        <w:tab/>
      </w:r>
      <w:r>
        <w:rPr>
          <w:b/>
        </w:rPr>
        <w:tab/>
        <w:t>1-2/22</w:t>
      </w:r>
    </w:p>
    <w:p w14:paraId="09E7DDD7" w14:textId="77777777" w:rsidR="0021196A" w:rsidRPr="00161F2B" w:rsidRDefault="0021196A" w:rsidP="0021196A">
      <w:pPr>
        <w:jc w:val="both"/>
        <w:rPr>
          <w:b/>
        </w:rPr>
      </w:pPr>
      <w:r>
        <w:rPr>
          <w:b/>
        </w:rPr>
        <w:t xml:space="preserve">Aktuálně v právu </w:t>
      </w:r>
      <w:r>
        <w:t>Hana Rýdlová</w:t>
      </w:r>
      <w:r w:rsidR="00122E74">
        <w:tab/>
      </w:r>
      <w:r w:rsidR="00122E74" w:rsidRPr="00122E74">
        <w:rPr>
          <w:b/>
        </w:rPr>
        <w:t>1-2/24,</w:t>
      </w:r>
      <w:r w:rsidR="00122E74">
        <w:t xml:space="preserve"> </w:t>
      </w:r>
      <w:r w:rsidR="00161F2B" w:rsidRPr="00161F2B">
        <w:rPr>
          <w:b/>
        </w:rPr>
        <w:t>3/16</w:t>
      </w:r>
      <w:r w:rsidR="00092628">
        <w:rPr>
          <w:b/>
        </w:rPr>
        <w:t xml:space="preserve">, 4/16, 5/14, 6/16, 7-8/16, 9/14, 10/26, </w:t>
      </w:r>
      <w:r w:rsidR="00031B4F">
        <w:rPr>
          <w:b/>
        </w:rPr>
        <w:t>11/24, 12/24</w:t>
      </w:r>
    </w:p>
    <w:p w14:paraId="1F362958" w14:textId="77777777" w:rsidR="00937E82" w:rsidRPr="003B5ED9" w:rsidRDefault="00937E82" w:rsidP="00937E82">
      <w:pPr>
        <w:jc w:val="both"/>
        <w:rPr>
          <w:b/>
        </w:rPr>
      </w:pPr>
      <w:r>
        <w:rPr>
          <w:b/>
        </w:rPr>
        <w:t xml:space="preserve">Prohlídky advokátů u bezpečnostních rámů </w:t>
      </w:r>
      <w:r>
        <w:rPr>
          <w:szCs w:val="28"/>
        </w:rPr>
        <w:t>Michal Žižlavský</w:t>
      </w:r>
      <w:r w:rsidR="003B5ED9">
        <w:rPr>
          <w:szCs w:val="28"/>
        </w:rPr>
        <w:tab/>
      </w:r>
      <w:r w:rsidR="003B5ED9">
        <w:rPr>
          <w:szCs w:val="28"/>
        </w:rPr>
        <w:tab/>
      </w:r>
      <w:r w:rsidR="003B5ED9">
        <w:rPr>
          <w:szCs w:val="28"/>
        </w:rPr>
        <w:tab/>
      </w:r>
      <w:r w:rsidR="003B5ED9">
        <w:rPr>
          <w:b/>
          <w:szCs w:val="28"/>
        </w:rPr>
        <w:t>3/4</w:t>
      </w:r>
    </w:p>
    <w:p w14:paraId="7BDCDD32" w14:textId="77777777" w:rsidR="00937E82" w:rsidRPr="003B5ED9" w:rsidRDefault="00937E82" w:rsidP="00937E82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ČAK místem pro mimosoudní řešení sporu mezi advokátem a klientem-spotřebitelem </w:t>
      </w:r>
      <w:r>
        <w:rPr>
          <w:rFonts w:ascii="Times New Roman" w:hAnsi="Times New Roman" w:cs="Times New Roman"/>
          <w:color w:val="auto"/>
          <w:sz w:val="24"/>
          <w:szCs w:val="28"/>
        </w:rPr>
        <w:t>Martina Doležalová</w:t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>
        <w:rPr>
          <w:rFonts w:ascii="Times New Roman" w:hAnsi="Times New Roman" w:cs="Times New Roman"/>
          <w:color w:val="auto"/>
          <w:sz w:val="24"/>
          <w:szCs w:val="28"/>
        </w:rPr>
        <w:tab/>
      </w:r>
      <w:r w:rsidR="003B5ED9" w:rsidRPr="003B5ED9">
        <w:rPr>
          <w:rFonts w:ascii="Times New Roman" w:hAnsi="Times New Roman" w:cs="Times New Roman"/>
          <w:b/>
          <w:color w:val="auto"/>
          <w:sz w:val="24"/>
          <w:szCs w:val="28"/>
        </w:rPr>
        <w:t>3/6</w:t>
      </w:r>
    </w:p>
    <w:p w14:paraId="631ECB43" w14:textId="77777777" w:rsidR="00937E82" w:rsidRPr="003B5ED9" w:rsidRDefault="00937E82" w:rsidP="00937E82">
      <w:pPr>
        <w:jc w:val="both"/>
        <w:rPr>
          <w:b/>
          <w:bCs/>
        </w:rPr>
      </w:pPr>
      <w:r>
        <w:rPr>
          <w:b/>
          <w:bCs/>
        </w:rPr>
        <w:t xml:space="preserve">Kontroly plnění povinností advokátů za rok 2015 </w:t>
      </w:r>
      <w:r>
        <w:rPr>
          <w:szCs w:val="28"/>
        </w:rPr>
        <w:t>Marcela Marešová</w:t>
      </w:r>
      <w:r w:rsidR="003B5ED9">
        <w:rPr>
          <w:szCs w:val="28"/>
        </w:rPr>
        <w:tab/>
      </w:r>
      <w:r w:rsidR="003B5ED9">
        <w:rPr>
          <w:szCs w:val="28"/>
        </w:rPr>
        <w:tab/>
      </w:r>
      <w:r w:rsidR="003B5ED9" w:rsidRPr="003B5ED9">
        <w:rPr>
          <w:b/>
          <w:szCs w:val="28"/>
        </w:rPr>
        <w:t>3/8</w:t>
      </w:r>
    </w:p>
    <w:p w14:paraId="2F68AC2C" w14:textId="2892B352" w:rsidR="00937E82" w:rsidRDefault="00937E82" w:rsidP="00937E82">
      <w:pPr>
        <w:jc w:val="both"/>
        <w:rPr>
          <w:b/>
          <w:szCs w:val="28"/>
        </w:rPr>
      </w:pPr>
      <w:r>
        <w:rPr>
          <w:b/>
          <w:szCs w:val="28"/>
        </w:rPr>
        <w:t>Pozvánka na XXIV. Karlovarské právnické dny</w:t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3B5ED9">
        <w:rPr>
          <w:b/>
          <w:szCs w:val="28"/>
        </w:rPr>
        <w:t>3/10</w:t>
      </w:r>
      <w:r w:rsidR="009212B6">
        <w:rPr>
          <w:b/>
          <w:szCs w:val="28"/>
        </w:rPr>
        <w:t>, 4/10, 5/12</w:t>
      </w:r>
    </w:p>
    <w:p w14:paraId="5DA1DDDD" w14:textId="1A01A34B" w:rsidR="00937E82" w:rsidRDefault="00937E82" w:rsidP="00937E82">
      <w:pPr>
        <w:jc w:val="both"/>
        <w:rPr>
          <w:b/>
          <w:szCs w:val="28"/>
        </w:rPr>
      </w:pPr>
      <w:r>
        <w:rPr>
          <w:b/>
          <w:szCs w:val="28"/>
        </w:rPr>
        <w:t xml:space="preserve">Pozvánka na </w:t>
      </w:r>
      <w:r w:rsidR="009212B6">
        <w:rPr>
          <w:b/>
          <w:szCs w:val="28"/>
        </w:rPr>
        <w:t>6.</w:t>
      </w:r>
      <w:r>
        <w:rPr>
          <w:b/>
          <w:szCs w:val="28"/>
        </w:rPr>
        <w:t> ročník kongresu Právní prostor</w:t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3B5ED9">
        <w:rPr>
          <w:b/>
          <w:szCs w:val="28"/>
        </w:rPr>
        <w:t>3/12</w:t>
      </w:r>
      <w:r w:rsidR="009212B6">
        <w:rPr>
          <w:b/>
          <w:szCs w:val="28"/>
        </w:rPr>
        <w:t>, 4/12</w:t>
      </w:r>
    </w:p>
    <w:p w14:paraId="25C944DF" w14:textId="77777777" w:rsidR="003B5ED9" w:rsidRPr="00161F2B" w:rsidRDefault="003B5ED9" w:rsidP="003B5ED9">
      <w:pPr>
        <w:jc w:val="both"/>
        <w:rPr>
          <w:rFonts w:eastAsia="Times New Roman"/>
          <w:b/>
          <w:szCs w:val="28"/>
        </w:rPr>
      </w:pPr>
      <w:r>
        <w:rPr>
          <w:b/>
          <w:szCs w:val="28"/>
        </w:rPr>
        <w:t xml:space="preserve">Časopis českých advokátů a počátky advokátského časopisectví </w:t>
      </w:r>
      <w:r>
        <w:rPr>
          <w:szCs w:val="28"/>
        </w:rPr>
        <w:t xml:space="preserve">Stanislav Balík </w:t>
      </w:r>
      <w:r w:rsidRPr="00161F2B">
        <w:rPr>
          <w:b/>
          <w:szCs w:val="28"/>
        </w:rPr>
        <w:t>3/13</w:t>
      </w:r>
    </w:p>
    <w:p w14:paraId="3563F3D5" w14:textId="77777777" w:rsidR="00937E82" w:rsidRPr="00161F2B" w:rsidRDefault="00937E82" w:rsidP="00937E82">
      <w:pPr>
        <w:jc w:val="both"/>
        <w:rPr>
          <w:b/>
        </w:rPr>
      </w:pPr>
      <w:r w:rsidRPr="00EF4189">
        <w:rPr>
          <w:b/>
        </w:rPr>
        <w:t>Kontrolní hlášení a advokáti</w:t>
      </w:r>
      <w:r w:rsidRPr="00EF4189">
        <w:t xml:space="preserve"> Robert Němec</w:t>
      </w:r>
      <w:r w:rsidR="00161F2B">
        <w:tab/>
      </w:r>
      <w:r w:rsidR="00161F2B">
        <w:tab/>
      </w:r>
      <w:r w:rsidR="00161F2B">
        <w:tab/>
      </w:r>
      <w:r w:rsidR="00161F2B">
        <w:tab/>
      </w:r>
      <w:r w:rsidR="00161F2B">
        <w:tab/>
      </w:r>
      <w:r w:rsidR="00161F2B" w:rsidRPr="00161F2B">
        <w:rPr>
          <w:b/>
        </w:rPr>
        <w:t>4/4</w:t>
      </w:r>
    </w:p>
    <w:p w14:paraId="568DFD88" w14:textId="77777777" w:rsidR="00092628" w:rsidRPr="00EF4189" w:rsidRDefault="00092628" w:rsidP="00092628">
      <w:pPr>
        <w:jc w:val="both"/>
        <w:rPr>
          <w:b/>
        </w:rPr>
      </w:pPr>
      <w:r w:rsidRPr="00EF4189">
        <w:rPr>
          <w:b/>
        </w:rPr>
        <w:t xml:space="preserve">Předseda ČAK pokřtil nový komentář k advokátnímu tarifu </w:t>
      </w:r>
      <w:r w:rsidRPr="00EF4189">
        <w:t>Ivana Cihlářová</w:t>
      </w:r>
      <w:r>
        <w:t xml:space="preserve"> </w:t>
      </w:r>
      <w:r w:rsidRPr="001F1ACF">
        <w:rPr>
          <w:b/>
        </w:rPr>
        <w:t>4/7</w:t>
      </w:r>
    </w:p>
    <w:p w14:paraId="20442B5E" w14:textId="77777777" w:rsidR="00937E82" w:rsidRPr="00161F2B" w:rsidRDefault="00937E82" w:rsidP="00937E82">
      <w:pPr>
        <w:pStyle w:val="Normlnweb"/>
        <w:spacing w:before="0" w:beforeAutospacing="0" w:after="0" w:afterAutospacing="0"/>
        <w:jc w:val="both"/>
        <w:rPr>
          <w:b/>
          <w:bCs/>
          <w:szCs w:val="22"/>
        </w:rPr>
      </w:pPr>
      <w:r w:rsidRPr="00EF4189">
        <w:rPr>
          <w:b/>
          <w:bCs/>
          <w:szCs w:val="22"/>
        </w:rPr>
        <w:t xml:space="preserve">Domovní prohlídky trojí perspektivou: odborný seminář vybídl k diskusi napříč profesemi </w:t>
      </w:r>
      <w:r w:rsidRPr="00EF4189">
        <w:rPr>
          <w:bCs/>
          <w:szCs w:val="22"/>
        </w:rPr>
        <w:t>Jan Malý</w:t>
      </w:r>
      <w:r w:rsidR="00161F2B">
        <w:rPr>
          <w:bCs/>
          <w:szCs w:val="22"/>
        </w:rPr>
        <w:tab/>
      </w:r>
      <w:r w:rsidR="00161F2B">
        <w:rPr>
          <w:bCs/>
          <w:szCs w:val="22"/>
        </w:rPr>
        <w:tab/>
      </w:r>
      <w:r w:rsidR="00161F2B">
        <w:rPr>
          <w:bCs/>
          <w:szCs w:val="22"/>
        </w:rPr>
        <w:tab/>
      </w:r>
      <w:r w:rsidR="00161F2B">
        <w:rPr>
          <w:bCs/>
          <w:szCs w:val="22"/>
        </w:rPr>
        <w:tab/>
      </w:r>
      <w:r w:rsidR="00161F2B">
        <w:rPr>
          <w:bCs/>
          <w:szCs w:val="22"/>
        </w:rPr>
        <w:tab/>
      </w:r>
      <w:r w:rsidR="00161F2B">
        <w:rPr>
          <w:bCs/>
          <w:szCs w:val="22"/>
        </w:rPr>
        <w:tab/>
      </w:r>
      <w:r w:rsidR="00161F2B">
        <w:rPr>
          <w:bCs/>
          <w:szCs w:val="22"/>
        </w:rPr>
        <w:tab/>
      </w:r>
      <w:r w:rsidR="00161F2B">
        <w:rPr>
          <w:bCs/>
          <w:szCs w:val="22"/>
        </w:rPr>
        <w:tab/>
      </w:r>
      <w:r w:rsidR="00161F2B">
        <w:rPr>
          <w:bCs/>
          <w:szCs w:val="22"/>
        </w:rPr>
        <w:tab/>
      </w:r>
      <w:r w:rsidR="00161F2B" w:rsidRPr="00161F2B">
        <w:rPr>
          <w:b/>
          <w:bCs/>
          <w:szCs w:val="22"/>
        </w:rPr>
        <w:t>4/8</w:t>
      </w:r>
    </w:p>
    <w:p w14:paraId="72406A45" w14:textId="77777777" w:rsidR="00937E82" w:rsidRPr="00EF4189" w:rsidRDefault="00937E82" w:rsidP="00937E82">
      <w:pPr>
        <w:jc w:val="both"/>
        <w:rPr>
          <w:b/>
          <w:szCs w:val="28"/>
        </w:rPr>
      </w:pPr>
      <w:r w:rsidRPr="00EF4189">
        <w:rPr>
          <w:b/>
          <w:szCs w:val="28"/>
        </w:rPr>
        <w:t xml:space="preserve">Pozvánka na </w:t>
      </w:r>
      <w:proofErr w:type="spellStart"/>
      <w:r w:rsidRPr="00EF4189">
        <w:rPr>
          <w:b/>
          <w:szCs w:val="28"/>
        </w:rPr>
        <w:t>Innovative</w:t>
      </w:r>
      <w:proofErr w:type="spellEnd"/>
      <w:r w:rsidRPr="00EF4189">
        <w:rPr>
          <w:b/>
          <w:szCs w:val="28"/>
        </w:rPr>
        <w:t xml:space="preserve"> </w:t>
      </w:r>
      <w:proofErr w:type="spellStart"/>
      <w:r w:rsidRPr="00EF4189">
        <w:rPr>
          <w:b/>
          <w:szCs w:val="28"/>
        </w:rPr>
        <w:t>Legal</w:t>
      </w:r>
      <w:proofErr w:type="spellEnd"/>
      <w:r w:rsidRPr="00EF4189">
        <w:rPr>
          <w:b/>
          <w:szCs w:val="28"/>
        </w:rPr>
        <w:t xml:space="preserve"> </w:t>
      </w:r>
      <w:proofErr w:type="spellStart"/>
      <w:r w:rsidRPr="00EF4189">
        <w:rPr>
          <w:b/>
          <w:szCs w:val="28"/>
        </w:rPr>
        <w:t>Service</w:t>
      </w:r>
      <w:proofErr w:type="spellEnd"/>
      <w:r w:rsidRPr="00EF4189">
        <w:rPr>
          <w:b/>
          <w:szCs w:val="28"/>
        </w:rPr>
        <w:t xml:space="preserve"> </w:t>
      </w:r>
      <w:proofErr w:type="spellStart"/>
      <w:r w:rsidRPr="00EF4189">
        <w:rPr>
          <w:b/>
          <w:szCs w:val="28"/>
        </w:rPr>
        <w:t>Forum</w:t>
      </w:r>
      <w:proofErr w:type="spellEnd"/>
      <w:r w:rsidRPr="00EF4189">
        <w:rPr>
          <w:b/>
          <w:szCs w:val="28"/>
        </w:rPr>
        <w:t xml:space="preserve"> 2016</w:t>
      </w:r>
      <w:r w:rsidR="00161F2B">
        <w:rPr>
          <w:b/>
          <w:szCs w:val="28"/>
        </w:rPr>
        <w:tab/>
      </w:r>
      <w:r w:rsidR="00161F2B">
        <w:rPr>
          <w:b/>
          <w:szCs w:val="28"/>
        </w:rPr>
        <w:tab/>
      </w:r>
      <w:r w:rsidR="00161F2B">
        <w:rPr>
          <w:b/>
          <w:szCs w:val="28"/>
        </w:rPr>
        <w:tab/>
      </w:r>
      <w:r w:rsidR="00161F2B">
        <w:rPr>
          <w:b/>
          <w:szCs w:val="28"/>
        </w:rPr>
        <w:tab/>
        <w:t>4/8</w:t>
      </w:r>
    </w:p>
    <w:p w14:paraId="2C39D0F4" w14:textId="77777777" w:rsidR="00937E82" w:rsidRPr="00092628" w:rsidRDefault="00937E82" w:rsidP="00937E82">
      <w:pPr>
        <w:jc w:val="both"/>
        <w:rPr>
          <w:b/>
        </w:rPr>
      </w:pPr>
      <w:r>
        <w:rPr>
          <w:b/>
        </w:rPr>
        <w:t xml:space="preserve">Stále dokola o nedůstojných prohlídkách advokátů u soudů </w:t>
      </w:r>
      <w:r>
        <w:t>Ladislav Krym</w:t>
      </w:r>
      <w:r w:rsidR="00092628">
        <w:tab/>
      </w:r>
      <w:r w:rsidR="00092628" w:rsidRPr="00092628">
        <w:rPr>
          <w:b/>
        </w:rPr>
        <w:t>4/9</w:t>
      </w:r>
    </w:p>
    <w:p w14:paraId="46D49B71" w14:textId="77777777" w:rsidR="00937E82" w:rsidRPr="00092628" w:rsidRDefault="00937E82" w:rsidP="00937E82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Právnické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rozhledy</w:t>
      </w:r>
      <w:r>
        <w:rPr>
          <w:b/>
          <w:szCs w:val="28"/>
          <w:lang w:val="en-US"/>
        </w:rPr>
        <w:t xml:space="preserve"> v </w:t>
      </w:r>
      <w:r>
        <w:rPr>
          <w:b/>
          <w:szCs w:val="28"/>
        </w:rPr>
        <w:t>letech</w:t>
      </w:r>
      <w:r>
        <w:rPr>
          <w:b/>
          <w:szCs w:val="28"/>
          <w:lang w:val="en-US"/>
        </w:rPr>
        <w:t xml:space="preserve"> 1901-1919 </w:t>
      </w:r>
      <w:r>
        <w:rPr>
          <w:szCs w:val="28"/>
        </w:rPr>
        <w:t xml:space="preserve">Stanislav Balík 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4/13</w:t>
      </w:r>
    </w:p>
    <w:p w14:paraId="655C1112" w14:textId="77777777" w:rsidR="00937E82" w:rsidRPr="003F6BCC" w:rsidRDefault="00937E82" w:rsidP="00937E82">
      <w:pPr>
        <w:jc w:val="both"/>
        <w:rPr>
          <w:b/>
          <w:szCs w:val="20"/>
        </w:rPr>
      </w:pPr>
      <w:r w:rsidRPr="00F13642">
        <w:rPr>
          <w:b/>
          <w:szCs w:val="20"/>
        </w:rPr>
        <w:t xml:space="preserve">Zákon o bezplatné právní pomoci </w:t>
      </w:r>
      <w:r w:rsidRPr="003F6BCC">
        <w:rPr>
          <w:szCs w:val="28"/>
        </w:rPr>
        <w:t xml:space="preserve">Robert </w:t>
      </w:r>
      <w:r>
        <w:rPr>
          <w:szCs w:val="28"/>
        </w:rPr>
        <w:t>Němec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5/4</w:t>
      </w:r>
    </w:p>
    <w:p w14:paraId="1807C345" w14:textId="77777777" w:rsidR="00937E82" w:rsidRPr="00CA7607" w:rsidRDefault="00937E82" w:rsidP="00937E82">
      <w:pPr>
        <w:jc w:val="both"/>
        <w:rPr>
          <w:b/>
          <w:szCs w:val="28"/>
        </w:rPr>
      </w:pPr>
      <w:r>
        <w:rPr>
          <w:b/>
          <w:szCs w:val="28"/>
        </w:rPr>
        <w:t>Kongres Právní prostor po</w:t>
      </w:r>
      <w:r w:rsidRPr="00CA7607">
        <w:rPr>
          <w:b/>
          <w:szCs w:val="28"/>
        </w:rPr>
        <w:t xml:space="preserve">šesté </w:t>
      </w:r>
      <w:r w:rsidRPr="00CA7607">
        <w:rPr>
          <w:szCs w:val="28"/>
        </w:rPr>
        <w:t>Ivana Cihlářová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5/6</w:t>
      </w:r>
    </w:p>
    <w:p w14:paraId="7CDAFED6" w14:textId="77777777" w:rsidR="00937E82" w:rsidRPr="00CA7607" w:rsidRDefault="00937E82" w:rsidP="00937E82">
      <w:pPr>
        <w:jc w:val="both"/>
        <w:rPr>
          <w:b/>
          <w:szCs w:val="28"/>
        </w:rPr>
      </w:pPr>
      <w:r w:rsidRPr="00CA7607">
        <w:rPr>
          <w:b/>
          <w:szCs w:val="28"/>
        </w:rPr>
        <w:t xml:space="preserve">12. ročník </w:t>
      </w:r>
      <w:proofErr w:type="spellStart"/>
      <w:r w:rsidRPr="00CA7607">
        <w:rPr>
          <w:b/>
          <w:szCs w:val="28"/>
        </w:rPr>
        <w:t>celojustiční</w:t>
      </w:r>
      <w:proofErr w:type="spellEnd"/>
      <w:r w:rsidRPr="00CA7607">
        <w:rPr>
          <w:b/>
          <w:szCs w:val="28"/>
        </w:rPr>
        <w:t xml:space="preserve"> soutěže Právník roku 2016 vyhlášen</w:t>
      </w:r>
      <w:r w:rsidR="00092628">
        <w:rPr>
          <w:b/>
          <w:szCs w:val="28"/>
        </w:rPr>
        <w:tab/>
      </w:r>
      <w:r w:rsidR="00092628">
        <w:rPr>
          <w:b/>
          <w:szCs w:val="28"/>
        </w:rPr>
        <w:tab/>
      </w:r>
      <w:r w:rsidR="00092628">
        <w:rPr>
          <w:b/>
          <w:szCs w:val="28"/>
        </w:rPr>
        <w:tab/>
        <w:t>5/9</w:t>
      </w:r>
    </w:p>
    <w:p w14:paraId="786F5099" w14:textId="77777777" w:rsidR="00937E82" w:rsidRPr="00092628" w:rsidRDefault="00937E82" w:rsidP="00937E82">
      <w:pPr>
        <w:jc w:val="both"/>
        <w:rPr>
          <w:b/>
          <w:szCs w:val="28"/>
        </w:rPr>
      </w:pPr>
      <w:r w:rsidRPr="00CA7607">
        <w:rPr>
          <w:b/>
          <w:szCs w:val="28"/>
        </w:rPr>
        <w:t xml:space="preserve">Úřední věstník v letech 1905-1938 </w:t>
      </w:r>
      <w:r w:rsidRPr="00CA7607">
        <w:rPr>
          <w:szCs w:val="28"/>
        </w:rPr>
        <w:t>Stanislav Balík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5/10</w:t>
      </w:r>
    </w:p>
    <w:p w14:paraId="39CA9A8B" w14:textId="77777777" w:rsidR="00937E82" w:rsidRPr="00092628" w:rsidRDefault="00937E82" w:rsidP="00937E82">
      <w:pPr>
        <w:jc w:val="both"/>
        <w:rPr>
          <w:b/>
          <w:szCs w:val="28"/>
        </w:rPr>
      </w:pPr>
      <w:r w:rsidRPr="00524A9D">
        <w:rPr>
          <w:b/>
          <w:szCs w:val="44"/>
        </w:rPr>
        <w:t xml:space="preserve">Bezpečnostní rámy: nekonečný příběh </w:t>
      </w:r>
      <w:r w:rsidRPr="00A23421">
        <w:rPr>
          <w:szCs w:val="28"/>
        </w:rPr>
        <w:t>Michal Žižlavský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6/4</w:t>
      </w:r>
    </w:p>
    <w:p w14:paraId="2C979938" w14:textId="77777777" w:rsidR="00937E82" w:rsidRPr="00092628" w:rsidRDefault="00937E82" w:rsidP="00937E82">
      <w:pPr>
        <w:jc w:val="both"/>
        <w:rPr>
          <w:b/>
          <w:szCs w:val="28"/>
        </w:rPr>
      </w:pPr>
      <w:r w:rsidRPr="00A23421">
        <w:rPr>
          <w:b/>
        </w:rPr>
        <w:t xml:space="preserve">ČAK společně se zástupci vlády a profesních komor hodnotila zapojení do legislativního procesu </w:t>
      </w:r>
      <w:r w:rsidRPr="00A23421">
        <w:rPr>
          <w:szCs w:val="28"/>
        </w:rPr>
        <w:t>Hana Rýdlová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6/5</w:t>
      </w:r>
    </w:p>
    <w:p w14:paraId="4EDDC133" w14:textId="77777777" w:rsidR="00937E82" w:rsidRPr="00A23421" w:rsidRDefault="00937E82" w:rsidP="00937E82">
      <w:pPr>
        <w:jc w:val="both"/>
        <w:rPr>
          <w:szCs w:val="28"/>
        </w:rPr>
      </w:pPr>
      <w:r w:rsidRPr="00A23421">
        <w:rPr>
          <w:b/>
          <w:szCs w:val="28"/>
        </w:rPr>
        <w:t xml:space="preserve">Kongres </w:t>
      </w:r>
      <w:r>
        <w:rPr>
          <w:b/>
          <w:szCs w:val="28"/>
        </w:rPr>
        <w:t>„</w:t>
      </w:r>
      <w:r w:rsidRPr="00A23421">
        <w:rPr>
          <w:b/>
          <w:szCs w:val="28"/>
        </w:rPr>
        <w:t>Nové soukromé právo</w:t>
      </w:r>
      <w:r>
        <w:rPr>
          <w:b/>
          <w:szCs w:val="28"/>
        </w:rPr>
        <w:t>“</w:t>
      </w:r>
      <w:r w:rsidRPr="00A23421">
        <w:rPr>
          <w:b/>
          <w:szCs w:val="28"/>
        </w:rPr>
        <w:t xml:space="preserve"> v Ostravě </w:t>
      </w:r>
      <w:r w:rsidRPr="00A23421">
        <w:rPr>
          <w:szCs w:val="28"/>
        </w:rPr>
        <w:t>Hana Rýdlová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6/6</w:t>
      </w:r>
    </w:p>
    <w:p w14:paraId="2C49A2C9" w14:textId="77777777" w:rsidR="00937E82" w:rsidRPr="00A23421" w:rsidRDefault="00937E82" w:rsidP="00937E82">
      <w:pPr>
        <w:jc w:val="both"/>
        <w:rPr>
          <w:szCs w:val="28"/>
        </w:rPr>
      </w:pPr>
      <w:proofErr w:type="spellStart"/>
      <w:r w:rsidRPr="00A23421">
        <w:rPr>
          <w:b/>
          <w:szCs w:val="28"/>
        </w:rPr>
        <w:t>Inovative</w:t>
      </w:r>
      <w:proofErr w:type="spellEnd"/>
      <w:r w:rsidRPr="00A23421">
        <w:rPr>
          <w:b/>
          <w:szCs w:val="28"/>
        </w:rPr>
        <w:t xml:space="preserve"> </w:t>
      </w:r>
      <w:proofErr w:type="spellStart"/>
      <w:r w:rsidRPr="00A23421">
        <w:rPr>
          <w:b/>
          <w:szCs w:val="28"/>
        </w:rPr>
        <w:t>Legal</w:t>
      </w:r>
      <w:proofErr w:type="spellEnd"/>
      <w:r w:rsidRPr="00A23421">
        <w:rPr>
          <w:b/>
          <w:szCs w:val="28"/>
        </w:rPr>
        <w:t xml:space="preserve"> </w:t>
      </w:r>
      <w:proofErr w:type="spellStart"/>
      <w:r w:rsidRPr="00A23421">
        <w:rPr>
          <w:b/>
          <w:szCs w:val="28"/>
        </w:rPr>
        <w:t>Service</w:t>
      </w:r>
      <w:proofErr w:type="spellEnd"/>
      <w:r w:rsidRPr="00A23421">
        <w:rPr>
          <w:b/>
          <w:szCs w:val="28"/>
        </w:rPr>
        <w:t xml:space="preserve"> </w:t>
      </w:r>
      <w:proofErr w:type="spellStart"/>
      <w:r w:rsidRPr="00A23421">
        <w:rPr>
          <w:b/>
          <w:szCs w:val="28"/>
        </w:rPr>
        <w:t>Forum</w:t>
      </w:r>
      <w:proofErr w:type="spellEnd"/>
      <w:r w:rsidRPr="00A23421">
        <w:rPr>
          <w:b/>
          <w:szCs w:val="28"/>
        </w:rPr>
        <w:t xml:space="preserve"> 2016 </w:t>
      </w:r>
      <w:r w:rsidRPr="00A23421">
        <w:rPr>
          <w:szCs w:val="28"/>
        </w:rPr>
        <w:t>Hana Rýdlová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6/10</w:t>
      </w:r>
    </w:p>
    <w:p w14:paraId="1FF6CA05" w14:textId="2ED5396E" w:rsidR="00937E82" w:rsidRPr="00A23421" w:rsidRDefault="00937E82" w:rsidP="00937E82">
      <w:pPr>
        <w:jc w:val="both"/>
        <w:rPr>
          <w:b/>
          <w:szCs w:val="28"/>
        </w:rPr>
      </w:pPr>
      <w:r w:rsidRPr="00A23421">
        <w:rPr>
          <w:b/>
          <w:szCs w:val="28"/>
        </w:rPr>
        <w:t>Právník roku 2016 vyhlášen</w:t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9212B6">
        <w:rPr>
          <w:b/>
          <w:szCs w:val="28"/>
        </w:rPr>
        <w:tab/>
      </w:r>
      <w:r w:rsidR="00092628">
        <w:rPr>
          <w:b/>
          <w:szCs w:val="28"/>
        </w:rPr>
        <w:t>6/12</w:t>
      </w:r>
      <w:r w:rsidR="009212B6">
        <w:rPr>
          <w:b/>
          <w:szCs w:val="28"/>
        </w:rPr>
        <w:t>, 7-8/12, 9/10</w:t>
      </w:r>
    </w:p>
    <w:p w14:paraId="59B0E2DA" w14:textId="77777777" w:rsidR="00937E82" w:rsidRPr="00092628" w:rsidRDefault="00937E82" w:rsidP="00937E82">
      <w:pPr>
        <w:jc w:val="both"/>
        <w:rPr>
          <w:b/>
          <w:szCs w:val="28"/>
        </w:rPr>
      </w:pPr>
      <w:r w:rsidRPr="00A23421">
        <w:rPr>
          <w:b/>
          <w:szCs w:val="28"/>
        </w:rPr>
        <w:t xml:space="preserve">Česká advokacie v letech 1920-1943 </w:t>
      </w:r>
      <w:r w:rsidRPr="00A23421">
        <w:rPr>
          <w:szCs w:val="28"/>
        </w:rPr>
        <w:t>Stanislav Balík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6/13</w:t>
      </w:r>
    </w:p>
    <w:p w14:paraId="71FBB882" w14:textId="77777777" w:rsidR="00937E82" w:rsidRPr="00034156" w:rsidRDefault="00937E82" w:rsidP="00937E82">
      <w:pPr>
        <w:pStyle w:val="Default"/>
        <w:widowControl/>
        <w:jc w:val="both"/>
        <w:rPr>
          <w:rFonts w:ascii="Times New Roman" w:hAnsi="Times New Roman" w:cs="Times New Roman"/>
          <w:b/>
        </w:rPr>
      </w:pPr>
      <w:r w:rsidRPr="00034156">
        <w:rPr>
          <w:rFonts w:ascii="Times New Roman" w:hAnsi="Times New Roman" w:cs="Times New Roman"/>
          <w:b/>
        </w:rPr>
        <w:lastRenderedPageBreak/>
        <w:t xml:space="preserve">Společné jednání představenstev ČAK a SAK </w:t>
      </w:r>
      <w:r w:rsidRPr="00034156">
        <w:rPr>
          <w:rFonts w:ascii="Times New Roman" w:hAnsi="Times New Roman" w:cs="Times New Roman"/>
          <w:szCs w:val="28"/>
        </w:rPr>
        <w:t>Robert Němec</w:t>
      </w:r>
      <w:r w:rsidR="00092628">
        <w:rPr>
          <w:rFonts w:ascii="Times New Roman" w:hAnsi="Times New Roman" w:cs="Times New Roman"/>
          <w:szCs w:val="28"/>
        </w:rPr>
        <w:tab/>
      </w:r>
      <w:r w:rsidR="00092628">
        <w:rPr>
          <w:rFonts w:ascii="Times New Roman" w:hAnsi="Times New Roman" w:cs="Times New Roman"/>
          <w:szCs w:val="28"/>
        </w:rPr>
        <w:tab/>
      </w:r>
      <w:r w:rsidR="00092628">
        <w:rPr>
          <w:rFonts w:ascii="Times New Roman" w:hAnsi="Times New Roman" w:cs="Times New Roman"/>
          <w:szCs w:val="28"/>
        </w:rPr>
        <w:tab/>
      </w:r>
      <w:r w:rsidR="00092628" w:rsidRPr="00092628">
        <w:rPr>
          <w:rFonts w:ascii="Times New Roman" w:hAnsi="Times New Roman" w:cs="Times New Roman"/>
          <w:b/>
          <w:szCs w:val="28"/>
        </w:rPr>
        <w:t>7-8/4</w:t>
      </w:r>
    </w:p>
    <w:p w14:paraId="60E241F8" w14:textId="77777777" w:rsidR="00937E82" w:rsidRPr="00034156" w:rsidRDefault="00937E82" w:rsidP="00937E82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48"/>
        </w:rPr>
      </w:pPr>
      <w:r w:rsidRPr="00034156">
        <w:rPr>
          <w:rFonts w:ascii="Times New Roman" w:hAnsi="Times New Roman" w:cs="Times New Roman"/>
          <w:b/>
          <w:color w:val="auto"/>
          <w:sz w:val="24"/>
        </w:rPr>
        <w:t xml:space="preserve">Co přinesly XXIV. Karlovarské právnické dny? </w:t>
      </w:r>
      <w:r w:rsidRPr="00034156">
        <w:rPr>
          <w:rFonts w:ascii="Times New Roman" w:hAnsi="Times New Roman" w:cs="Times New Roman"/>
          <w:color w:val="auto"/>
          <w:sz w:val="24"/>
        </w:rPr>
        <w:t>Petr Bříza, Michal Vávra, Ondřej Trubač</w:t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>
        <w:rPr>
          <w:rFonts w:ascii="Times New Roman" w:hAnsi="Times New Roman" w:cs="Times New Roman"/>
          <w:color w:val="auto"/>
          <w:sz w:val="24"/>
        </w:rPr>
        <w:tab/>
      </w:r>
      <w:r w:rsidR="00092628" w:rsidRPr="00092628">
        <w:rPr>
          <w:rFonts w:ascii="Times New Roman" w:hAnsi="Times New Roman" w:cs="Times New Roman"/>
          <w:b/>
          <w:color w:val="auto"/>
          <w:sz w:val="24"/>
        </w:rPr>
        <w:tab/>
        <w:t>7-8/6</w:t>
      </w:r>
    </w:p>
    <w:p w14:paraId="6309B2EA" w14:textId="77777777" w:rsidR="00937E82" w:rsidRPr="00034156" w:rsidRDefault="00937E82" w:rsidP="00937E82">
      <w:pPr>
        <w:jc w:val="both"/>
        <w:rPr>
          <w:b/>
        </w:rPr>
      </w:pPr>
      <w:r w:rsidRPr="00034156">
        <w:rPr>
          <w:b/>
        </w:rPr>
        <w:t xml:space="preserve">Výzva českým advokátům – zapojte se do projektu </w:t>
      </w:r>
      <w:r>
        <w:rPr>
          <w:b/>
        </w:rPr>
        <w:t>„</w:t>
      </w:r>
      <w:r w:rsidRPr="00034156">
        <w:rPr>
          <w:b/>
        </w:rPr>
        <w:t>Evropští advokáti na Lesbu</w:t>
      </w:r>
      <w:r>
        <w:rPr>
          <w:b/>
        </w:rPr>
        <w:t>“</w:t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  <w:t>7-8/11</w:t>
      </w:r>
    </w:p>
    <w:p w14:paraId="5388A149" w14:textId="77777777" w:rsidR="00937E82" w:rsidRPr="00034156" w:rsidRDefault="00937E82" w:rsidP="00937E82">
      <w:pPr>
        <w:jc w:val="both"/>
        <w:rPr>
          <w:b/>
          <w:szCs w:val="28"/>
        </w:rPr>
      </w:pPr>
      <w:r w:rsidRPr="00720DB6">
        <w:rPr>
          <w:b/>
          <w:szCs w:val="28"/>
        </w:rPr>
        <w:t xml:space="preserve">Právní </w:t>
      </w:r>
      <w:proofErr w:type="spellStart"/>
      <w:r w:rsidRPr="00720DB6">
        <w:rPr>
          <w:b/>
          <w:szCs w:val="28"/>
        </w:rPr>
        <w:t>prakse</w:t>
      </w:r>
      <w:proofErr w:type="spellEnd"/>
      <w:r w:rsidRPr="00720DB6">
        <w:rPr>
          <w:b/>
          <w:szCs w:val="28"/>
        </w:rPr>
        <w:t xml:space="preserve"> a časopisecká intermezza v letech 1943-1956 </w:t>
      </w:r>
      <w:r w:rsidRPr="00720DB6">
        <w:rPr>
          <w:szCs w:val="28"/>
        </w:rPr>
        <w:t xml:space="preserve">Stanislav </w:t>
      </w:r>
      <w:r w:rsidRPr="00034156">
        <w:rPr>
          <w:szCs w:val="28"/>
        </w:rPr>
        <w:t>Balík</w:t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7-8/13</w:t>
      </w:r>
    </w:p>
    <w:p w14:paraId="3BA048EF" w14:textId="77777777" w:rsidR="00937E82" w:rsidRPr="00622B9A" w:rsidRDefault="00937E82" w:rsidP="00937E82">
      <w:pPr>
        <w:pStyle w:val="Default"/>
        <w:widowControl/>
        <w:jc w:val="both"/>
        <w:rPr>
          <w:rFonts w:ascii="Times New Roman" w:hAnsi="Times New Roman" w:cs="Times New Roman"/>
          <w:b/>
          <w:color w:val="auto"/>
        </w:rPr>
      </w:pPr>
      <w:r w:rsidRPr="00622B9A">
        <w:rPr>
          <w:rFonts w:ascii="Times New Roman" w:hAnsi="Times New Roman" w:cs="Times New Roman"/>
          <w:b/>
          <w:bCs/>
          <w:color w:val="auto"/>
          <w:szCs w:val="44"/>
        </w:rPr>
        <w:t>Nové formy právních služeb</w:t>
      </w:r>
      <w:r w:rsidRPr="00622B9A">
        <w:rPr>
          <w:rFonts w:ascii="Times New Roman" w:hAnsi="Times New Roman" w:cs="Times New Roman"/>
          <w:color w:val="auto"/>
          <w:szCs w:val="28"/>
        </w:rPr>
        <w:t xml:space="preserve"> Michal Žižlavský</w:t>
      </w:r>
      <w:r w:rsidR="00092628">
        <w:rPr>
          <w:rFonts w:ascii="Times New Roman" w:hAnsi="Times New Roman" w:cs="Times New Roman"/>
          <w:color w:val="auto"/>
          <w:szCs w:val="28"/>
        </w:rPr>
        <w:tab/>
      </w:r>
      <w:r w:rsidR="00092628">
        <w:rPr>
          <w:rFonts w:ascii="Times New Roman" w:hAnsi="Times New Roman" w:cs="Times New Roman"/>
          <w:color w:val="auto"/>
          <w:szCs w:val="28"/>
        </w:rPr>
        <w:tab/>
      </w:r>
      <w:r w:rsidR="00092628">
        <w:rPr>
          <w:rFonts w:ascii="Times New Roman" w:hAnsi="Times New Roman" w:cs="Times New Roman"/>
          <w:color w:val="auto"/>
          <w:szCs w:val="28"/>
        </w:rPr>
        <w:tab/>
      </w:r>
      <w:r w:rsidR="00092628">
        <w:rPr>
          <w:rFonts w:ascii="Times New Roman" w:hAnsi="Times New Roman" w:cs="Times New Roman"/>
          <w:color w:val="auto"/>
          <w:szCs w:val="28"/>
        </w:rPr>
        <w:tab/>
      </w:r>
      <w:r w:rsidR="00092628">
        <w:rPr>
          <w:rFonts w:ascii="Times New Roman" w:hAnsi="Times New Roman" w:cs="Times New Roman"/>
          <w:color w:val="auto"/>
          <w:szCs w:val="28"/>
        </w:rPr>
        <w:tab/>
      </w:r>
      <w:r w:rsidR="00092628" w:rsidRPr="00092628">
        <w:rPr>
          <w:rFonts w:ascii="Times New Roman" w:hAnsi="Times New Roman" w:cs="Times New Roman"/>
          <w:b/>
          <w:color w:val="auto"/>
          <w:szCs w:val="28"/>
        </w:rPr>
        <w:t>9/4</w:t>
      </w:r>
    </w:p>
    <w:p w14:paraId="0F1AC362" w14:textId="77777777" w:rsidR="00937E82" w:rsidRPr="00622B9A" w:rsidRDefault="00937E82" w:rsidP="00937E82">
      <w:pPr>
        <w:jc w:val="both"/>
        <w:rPr>
          <w:b/>
        </w:rPr>
      </w:pPr>
      <w:r w:rsidRPr="00622B9A">
        <w:rPr>
          <w:b/>
        </w:rPr>
        <w:t xml:space="preserve">Zaknihování akcií dodavatelů veřejných zakázek s ohledem na nový zákon o veřejných zakázkách </w:t>
      </w:r>
      <w:r w:rsidRPr="00622B9A">
        <w:t xml:space="preserve">Jaroslav Svejkovský </w:t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 w:rsidRPr="00092628">
        <w:rPr>
          <w:b/>
        </w:rPr>
        <w:t>9/6</w:t>
      </w:r>
    </w:p>
    <w:p w14:paraId="10C62FD1" w14:textId="77777777" w:rsidR="00937E82" w:rsidRPr="00622B9A" w:rsidRDefault="00937E82" w:rsidP="00937E82">
      <w:pPr>
        <w:jc w:val="both"/>
        <w:rPr>
          <w:b/>
          <w:szCs w:val="28"/>
        </w:rPr>
      </w:pPr>
      <w:r w:rsidRPr="00622B9A">
        <w:rPr>
          <w:b/>
          <w:szCs w:val="28"/>
        </w:rPr>
        <w:t>Zprávy advokacie v letech 1956-1969</w:t>
      </w:r>
      <w:r w:rsidRPr="00622B9A">
        <w:rPr>
          <w:szCs w:val="28"/>
        </w:rPr>
        <w:t xml:space="preserve"> Stanislav Balík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9/11</w:t>
      </w:r>
    </w:p>
    <w:p w14:paraId="1E2514A8" w14:textId="77777777" w:rsidR="00937E82" w:rsidRPr="00092628" w:rsidRDefault="00937E82" w:rsidP="00937E82">
      <w:pPr>
        <w:jc w:val="both"/>
        <w:rPr>
          <w:b/>
        </w:rPr>
      </w:pPr>
      <w:r w:rsidRPr="00601551">
        <w:rPr>
          <w:b/>
        </w:rPr>
        <w:t>Poskytování právních služeb na internetu</w:t>
      </w:r>
      <w:r w:rsidRPr="00601551">
        <w:rPr>
          <w:b/>
          <w:szCs w:val="28"/>
        </w:rPr>
        <w:t xml:space="preserve"> </w:t>
      </w:r>
      <w:r w:rsidRPr="00601551">
        <w:rPr>
          <w:szCs w:val="28"/>
        </w:rPr>
        <w:t>Robert Němec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10/4</w:t>
      </w:r>
    </w:p>
    <w:p w14:paraId="0F963F8F" w14:textId="77777777" w:rsidR="00937E82" w:rsidRPr="00601551" w:rsidRDefault="00937E82" w:rsidP="00937E82">
      <w:pPr>
        <w:jc w:val="both"/>
        <w:rPr>
          <w:b/>
          <w:szCs w:val="28"/>
        </w:rPr>
      </w:pPr>
      <w:r w:rsidRPr="00601551">
        <w:rPr>
          <w:b/>
          <w:szCs w:val="28"/>
        </w:rPr>
        <w:t xml:space="preserve">Konference „Nové soukromé právo“ </w:t>
      </w:r>
      <w:r>
        <w:rPr>
          <w:b/>
          <w:szCs w:val="28"/>
        </w:rPr>
        <w:t xml:space="preserve">poprvé </w:t>
      </w:r>
      <w:r w:rsidRPr="00601551">
        <w:rPr>
          <w:b/>
          <w:szCs w:val="28"/>
        </w:rPr>
        <w:t>v Brně</w:t>
      </w:r>
      <w:r w:rsidRPr="00601551">
        <w:rPr>
          <w:szCs w:val="28"/>
        </w:rPr>
        <w:t xml:space="preserve"> Hana Rýdlová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10/5</w:t>
      </w:r>
    </w:p>
    <w:p w14:paraId="12111237" w14:textId="77777777" w:rsidR="00937E82" w:rsidRPr="00601551" w:rsidRDefault="00937E82" w:rsidP="00937E82">
      <w:pPr>
        <w:jc w:val="both"/>
        <w:rPr>
          <w:b/>
        </w:rPr>
      </w:pPr>
      <w:r w:rsidRPr="00601551">
        <w:rPr>
          <w:b/>
        </w:rPr>
        <w:t xml:space="preserve">Dvanáctý galavečer Právníka roku – pěkně do tuctu </w:t>
      </w:r>
      <w:proofErr w:type="spellStart"/>
      <w:r w:rsidRPr="00601551">
        <w:t>icha</w:t>
      </w:r>
      <w:proofErr w:type="spellEnd"/>
      <w:r w:rsidR="00092628">
        <w:tab/>
      </w:r>
      <w:r w:rsidR="00092628">
        <w:tab/>
      </w:r>
      <w:r w:rsidR="00092628">
        <w:tab/>
      </w:r>
      <w:r w:rsidR="00092628" w:rsidRPr="00092628">
        <w:rPr>
          <w:b/>
        </w:rPr>
        <w:t>10/8</w:t>
      </w:r>
    </w:p>
    <w:p w14:paraId="33F48379" w14:textId="77777777" w:rsidR="00937E82" w:rsidRPr="00092628" w:rsidRDefault="00937E82" w:rsidP="00937E82">
      <w:pPr>
        <w:jc w:val="both"/>
        <w:rPr>
          <w:b/>
        </w:rPr>
      </w:pPr>
      <w:r w:rsidRPr="00601551">
        <w:rPr>
          <w:b/>
        </w:rPr>
        <w:t xml:space="preserve">Nestoři české advokacie </w:t>
      </w:r>
      <w:r w:rsidRPr="00601551">
        <w:t>Hana Rýdlová</w:t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 w:rsidRPr="00092628">
        <w:rPr>
          <w:b/>
        </w:rPr>
        <w:t>10/12</w:t>
      </w:r>
    </w:p>
    <w:p w14:paraId="46649B56" w14:textId="77777777" w:rsidR="00937E82" w:rsidRPr="00092628" w:rsidRDefault="00937E82" w:rsidP="00937E82">
      <w:pPr>
        <w:jc w:val="both"/>
        <w:rPr>
          <w:b/>
          <w:szCs w:val="28"/>
        </w:rPr>
      </w:pPr>
      <w:r w:rsidRPr="00601551">
        <w:rPr>
          <w:b/>
          <w:szCs w:val="28"/>
        </w:rPr>
        <w:t>První český advokát pomáhal uprchlíkům na Lesbu</w:t>
      </w:r>
      <w:r w:rsidRPr="00601551">
        <w:rPr>
          <w:szCs w:val="28"/>
        </w:rPr>
        <w:t xml:space="preserve"> Hana Rýdlová</w:t>
      </w:r>
      <w:r w:rsidR="00092628">
        <w:rPr>
          <w:szCs w:val="28"/>
        </w:rPr>
        <w:tab/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10/16</w:t>
      </w:r>
    </w:p>
    <w:p w14:paraId="1CA81F0A" w14:textId="77777777" w:rsidR="00937E82" w:rsidRPr="00601551" w:rsidRDefault="00937E82" w:rsidP="00937E82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601551">
        <w:rPr>
          <w:rFonts w:ascii="Times New Roman" w:hAnsi="Times New Roman" w:cs="Times New Roman"/>
          <w:b/>
          <w:color w:val="auto"/>
          <w:sz w:val="24"/>
        </w:rPr>
        <w:t>Martin Šolc zvolen do čela Mezinárodní advokátní komory (IBA)</w:t>
      </w:r>
      <w:r w:rsidR="00092628">
        <w:rPr>
          <w:rFonts w:ascii="Times New Roman" w:hAnsi="Times New Roman" w:cs="Times New Roman"/>
          <w:b/>
          <w:color w:val="auto"/>
          <w:sz w:val="24"/>
        </w:rPr>
        <w:tab/>
      </w:r>
      <w:r w:rsidR="00092628">
        <w:rPr>
          <w:rFonts w:ascii="Times New Roman" w:hAnsi="Times New Roman" w:cs="Times New Roman"/>
          <w:b/>
          <w:color w:val="auto"/>
          <w:sz w:val="24"/>
        </w:rPr>
        <w:tab/>
        <w:t>10/17</w:t>
      </w:r>
    </w:p>
    <w:p w14:paraId="78BB9294" w14:textId="77777777" w:rsidR="00937E82" w:rsidRPr="00092628" w:rsidRDefault="00937E82" w:rsidP="00937E82">
      <w:pPr>
        <w:jc w:val="both"/>
        <w:rPr>
          <w:b/>
        </w:rPr>
      </w:pPr>
      <w:r w:rsidRPr="00601551">
        <w:rPr>
          <w:b/>
        </w:rPr>
        <w:t>Rozhovor s nov</w:t>
      </w:r>
      <w:r>
        <w:rPr>
          <w:b/>
        </w:rPr>
        <w:t>ou předsedkyní Rozhodčího soudu</w:t>
      </w:r>
      <w:r w:rsidRPr="00601551">
        <w:rPr>
          <w:b/>
        </w:rPr>
        <w:t xml:space="preserve"> profesorkou Marii Karfíkovou </w:t>
      </w:r>
      <w:r>
        <w:t>Alexander Bělohlávek</w:t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>
        <w:tab/>
      </w:r>
      <w:r w:rsidR="00092628" w:rsidRPr="00092628">
        <w:rPr>
          <w:b/>
        </w:rPr>
        <w:t>10/18</w:t>
      </w:r>
    </w:p>
    <w:p w14:paraId="4EF330B3" w14:textId="77777777" w:rsidR="00937E82" w:rsidRPr="00092628" w:rsidRDefault="00937E82" w:rsidP="00937E82">
      <w:pPr>
        <w:jc w:val="both"/>
        <w:rPr>
          <w:b/>
          <w:szCs w:val="28"/>
        </w:rPr>
      </w:pPr>
      <w:r>
        <w:rPr>
          <w:b/>
          <w:szCs w:val="28"/>
        </w:rPr>
        <w:t>Advokátní praxe (1970) a Bulletin advokacie v letech 1971-1989</w:t>
      </w:r>
      <w:r>
        <w:rPr>
          <w:szCs w:val="28"/>
        </w:rPr>
        <w:t xml:space="preserve"> Stanislav Balík</w:t>
      </w:r>
      <w:r w:rsidR="00092628">
        <w:rPr>
          <w:szCs w:val="28"/>
        </w:rPr>
        <w:tab/>
      </w:r>
      <w:r w:rsidR="00092628" w:rsidRPr="00092628">
        <w:rPr>
          <w:b/>
          <w:szCs w:val="28"/>
        </w:rPr>
        <w:t>10/21</w:t>
      </w:r>
    </w:p>
    <w:p w14:paraId="62A02375" w14:textId="77777777" w:rsidR="00937E82" w:rsidRDefault="00937E82" w:rsidP="00937E82">
      <w:pPr>
        <w:jc w:val="both"/>
        <w:rPr>
          <w:b/>
        </w:rPr>
      </w:pPr>
      <w:r>
        <w:rPr>
          <w:b/>
        </w:rPr>
        <w:t>Informace o povinných platbách advokátů na rok 2017</w:t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</w:r>
      <w:r w:rsidR="00092628">
        <w:rPr>
          <w:b/>
        </w:rPr>
        <w:tab/>
        <w:t>10/23</w:t>
      </w:r>
      <w:r w:rsidR="00031B4F">
        <w:rPr>
          <w:b/>
        </w:rPr>
        <w:t>, 11/20, 12/20</w:t>
      </w:r>
    </w:p>
    <w:p w14:paraId="347D36F1" w14:textId="77777777" w:rsidR="00937E82" w:rsidRPr="00031B4F" w:rsidRDefault="00937E82" w:rsidP="00937E82">
      <w:pPr>
        <w:jc w:val="both"/>
        <w:rPr>
          <w:b/>
          <w:i/>
          <w:szCs w:val="36"/>
        </w:rPr>
      </w:pPr>
      <w:r>
        <w:rPr>
          <w:b/>
          <w:szCs w:val="36"/>
        </w:rPr>
        <w:t>Může předseda soudu svévolně obcházet zákon?</w:t>
      </w:r>
      <w:r>
        <w:rPr>
          <w:b/>
          <w:i/>
          <w:szCs w:val="36"/>
        </w:rPr>
        <w:t xml:space="preserve"> </w:t>
      </w:r>
      <w:r>
        <w:rPr>
          <w:szCs w:val="28"/>
        </w:rPr>
        <w:t xml:space="preserve">Michal Žižlavský </w:t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 w:rsidRPr="00031B4F">
        <w:rPr>
          <w:b/>
          <w:szCs w:val="28"/>
        </w:rPr>
        <w:t>11/4</w:t>
      </w:r>
    </w:p>
    <w:p w14:paraId="42B1838F" w14:textId="77777777" w:rsidR="00937E82" w:rsidRPr="00031B4F" w:rsidRDefault="00937E82" w:rsidP="00937E82">
      <w:pPr>
        <w:jc w:val="both"/>
        <w:rPr>
          <w:b/>
          <w:szCs w:val="28"/>
        </w:rPr>
      </w:pPr>
      <w:r>
        <w:rPr>
          <w:b/>
          <w:szCs w:val="28"/>
        </w:rPr>
        <w:t xml:space="preserve">Bulletin advokacie oslavil šedesátiny </w:t>
      </w:r>
      <w:r>
        <w:rPr>
          <w:szCs w:val="28"/>
        </w:rPr>
        <w:t>Ivana Cihlářová</w:t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 w:rsidRPr="00031B4F">
        <w:rPr>
          <w:b/>
          <w:szCs w:val="28"/>
        </w:rPr>
        <w:t>11/6</w:t>
      </w:r>
    </w:p>
    <w:p w14:paraId="2F10CDC8" w14:textId="77777777" w:rsidR="00937E82" w:rsidRPr="00031B4F" w:rsidRDefault="00937E82" w:rsidP="00937E82">
      <w:pPr>
        <w:jc w:val="both"/>
        <w:rPr>
          <w:b/>
        </w:rPr>
      </w:pPr>
      <w:proofErr w:type="spellStart"/>
      <w:r>
        <w:rPr>
          <w:b/>
        </w:rPr>
        <w:t>Šestdesiat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rokov</w:t>
      </w:r>
      <w:proofErr w:type="spellEnd"/>
      <w:r>
        <w:rPr>
          <w:b/>
        </w:rPr>
        <w:t xml:space="preserve"> Bulletinu </w:t>
      </w:r>
      <w:proofErr w:type="spellStart"/>
      <w:r>
        <w:rPr>
          <w:b/>
        </w:rPr>
        <w:t>advokácie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slovenskí</w:t>
      </w:r>
      <w:proofErr w:type="spellEnd"/>
      <w:r>
        <w:rPr>
          <w:b/>
        </w:rPr>
        <w:t xml:space="preserve"> advokáti </w:t>
      </w:r>
      <w:r>
        <w:t>Peter Kerecman</w:t>
      </w:r>
      <w:r w:rsidR="00031B4F">
        <w:tab/>
      </w:r>
      <w:r w:rsidR="00031B4F" w:rsidRPr="00031B4F">
        <w:rPr>
          <w:b/>
        </w:rPr>
        <w:t>11/13</w:t>
      </w:r>
    </w:p>
    <w:p w14:paraId="32B33A6A" w14:textId="77777777" w:rsidR="00937E82" w:rsidRDefault="00937E82" w:rsidP="00937E82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Mandákův</w:t>
      </w:r>
      <w:proofErr w:type="spellEnd"/>
      <w:r>
        <w:rPr>
          <w:b/>
          <w:szCs w:val="28"/>
        </w:rPr>
        <w:t xml:space="preserve"> Bulletin </w:t>
      </w:r>
      <w:r w:rsidRPr="00E0756A">
        <w:rPr>
          <w:b/>
          <w:szCs w:val="28"/>
        </w:rPr>
        <w:t>advokacie a jeho souputníci v letech 1990-2007</w:t>
      </w:r>
      <w:r>
        <w:rPr>
          <w:szCs w:val="28"/>
        </w:rPr>
        <w:t xml:space="preserve"> Stanislav Balík</w:t>
      </w:r>
      <w:r w:rsidR="00031B4F">
        <w:rPr>
          <w:szCs w:val="28"/>
        </w:rPr>
        <w:tab/>
      </w:r>
      <w:r w:rsidR="00031B4F" w:rsidRPr="00031B4F">
        <w:rPr>
          <w:b/>
          <w:szCs w:val="28"/>
        </w:rPr>
        <w:t>11/17</w:t>
      </w:r>
    </w:p>
    <w:p w14:paraId="20D4B64C" w14:textId="76406EEA" w:rsidR="00937E82" w:rsidRPr="00031B4F" w:rsidRDefault="00937E82" w:rsidP="00937E82">
      <w:pPr>
        <w:jc w:val="both"/>
        <w:rPr>
          <w:b/>
        </w:rPr>
      </w:pPr>
      <w:r>
        <w:rPr>
          <w:b/>
          <w:szCs w:val="36"/>
        </w:rPr>
        <w:t xml:space="preserve">Galavečer Právníka roku 2016: Vstupenky zcela rozebrány během </w:t>
      </w:r>
      <w:r w:rsidR="00FC24E0">
        <w:rPr>
          <w:b/>
          <w:szCs w:val="36"/>
        </w:rPr>
        <w:t xml:space="preserve">půlky </w:t>
      </w:r>
      <w:r>
        <w:rPr>
          <w:b/>
          <w:szCs w:val="36"/>
        </w:rPr>
        <w:t xml:space="preserve">pracovního dne! </w:t>
      </w:r>
      <w:proofErr w:type="spellStart"/>
      <w:r w:rsidR="00031B4F">
        <w:t>i</w:t>
      </w:r>
      <w:r>
        <w:t>cha</w:t>
      </w:r>
      <w:proofErr w:type="spellEnd"/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 w:rsidRPr="00031B4F">
        <w:rPr>
          <w:b/>
        </w:rPr>
        <w:t>11/19</w:t>
      </w:r>
    </w:p>
    <w:p w14:paraId="1B624785" w14:textId="77777777" w:rsidR="00937E82" w:rsidRPr="00031B4F" w:rsidRDefault="00937E82" w:rsidP="00937E82">
      <w:pPr>
        <w:pStyle w:val="Bezmezer"/>
        <w:jc w:val="both"/>
        <w:rPr>
          <w:b/>
        </w:rPr>
      </w:pPr>
      <w:r>
        <w:rPr>
          <w:b/>
        </w:rPr>
        <w:t xml:space="preserve">Třetí ročník Evropského dne advokátů </w:t>
      </w:r>
      <w:r w:rsidRPr="00F661CD">
        <w:t>Lenka Vojířová</w:t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 w:rsidRPr="00031B4F">
        <w:rPr>
          <w:b/>
        </w:rPr>
        <w:t>11/23</w:t>
      </w:r>
    </w:p>
    <w:p w14:paraId="245E7EDA" w14:textId="77777777" w:rsidR="00937E82" w:rsidRDefault="00937E82" w:rsidP="00937E82">
      <w:pPr>
        <w:jc w:val="both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Pozor! Od 2. ledna 2017 má ČAK nová telefonní čísla</w:t>
      </w:r>
      <w:r>
        <w:rPr>
          <w:b/>
          <w:bCs/>
          <w:color w:val="000000"/>
          <w:szCs w:val="22"/>
        </w:rPr>
        <w:tab/>
      </w:r>
      <w:r w:rsidR="00031B4F">
        <w:rPr>
          <w:b/>
          <w:bCs/>
          <w:color w:val="000000"/>
          <w:szCs w:val="22"/>
        </w:rPr>
        <w:tab/>
      </w:r>
      <w:r w:rsidR="00031B4F">
        <w:rPr>
          <w:b/>
          <w:bCs/>
          <w:color w:val="000000"/>
          <w:szCs w:val="22"/>
        </w:rPr>
        <w:tab/>
      </w:r>
      <w:r w:rsidR="00031B4F">
        <w:rPr>
          <w:b/>
          <w:bCs/>
          <w:color w:val="000000"/>
          <w:szCs w:val="22"/>
        </w:rPr>
        <w:tab/>
      </w:r>
      <w:r w:rsidR="00031B4F">
        <w:rPr>
          <w:b/>
          <w:bCs/>
          <w:color w:val="000000"/>
          <w:szCs w:val="22"/>
        </w:rPr>
        <w:tab/>
        <w:t>12/</w:t>
      </w:r>
      <w:r>
        <w:rPr>
          <w:b/>
          <w:bCs/>
          <w:color w:val="000000"/>
          <w:szCs w:val="22"/>
        </w:rPr>
        <w:t>4</w:t>
      </w:r>
    </w:p>
    <w:p w14:paraId="58353A40" w14:textId="77777777" w:rsidR="00937E82" w:rsidRDefault="00937E82" w:rsidP="00937E82">
      <w:pPr>
        <w:jc w:val="both"/>
        <w:rPr>
          <w:b/>
          <w:bCs/>
          <w:kern w:val="36"/>
          <w:szCs w:val="48"/>
        </w:rPr>
      </w:pPr>
      <w:r>
        <w:rPr>
          <w:b/>
          <w:bCs/>
          <w:kern w:val="36"/>
          <w:szCs w:val="48"/>
        </w:rPr>
        <w:t xml:space="preserve">Předseda ČAK odhalil nově umístěný pomník událostí 17. 11. 1989 </w:t>
      </w:r>
      <w:r>
        <w:rPr>
          <w:szCs w:val="28"/>
        </w:rPr>
        <w:t xml:space="preserve">Hana Rýdlová </w:t>
      </w:r>
      <w:r>
        <w:rPr>
          <w:szCs w:val="28"/>
        </w:rPr>
        <w:tab/>
      </w:r>
      <w:r w:rsidR="00031B4F">
        <w:rPr>
          <w:b/>
          <w:szCs w:val="28"/>
        </w:rPr>
        <w:t>12/6</w:t>
      </w:r>
    </w:p>
    <w:p w14:paraId="0D0886EA" w14:textId="77777777" w:rsidR="00937E82" w:rsidRPr="008075E0" w:rsidRDefault="00937E82" w:rsidP="00937E82">
      <w:pPr>
        <w:jc w:val="both"/>
        <w:rPr>
          <w:b/>
        </w:rPr>
      </w:pPr>
      <w:r>
        <w:rPr>
          <w:b/>
        </w:rPr>
        <w:t xml:space="preserve">Konference „Nové soukromé právo“ popáté v Praze </w:t>
      </w:r>
      <w:r>
        <w:rPr>
          <w:szCs w:val="28"/>
        </w:rPr>
        <w:t xml:space="preserve">Hana Rýdlová, Ivana Cihlářová </w:t>
      </w:r>
      <w:r>
        <w:rPr>
          <w:szCs w:val="28"/>
        </w:rPr>
        <w:tab/>
      </w:r>
      <w:r w:rsidR="00031B4F" w:rsidRPr="00031B4F">
        <w:rPr>
          <w:b/>
          <w:szCs w:val="28"/>
        </w:rPr>
        <w:t>12/</w:t>
      </w:r>
      <w:r w:rsidRPr="000F30C0">
        <w:rPr>
          <w:b/>
          <w:szCs w:val="28"/>
        </w:rPr>
        <w:t>8</w:t>
      </w:r>
    </w:p>
    <w:p w14:paraId="1B2C746F" w14:textId="77777777" w:rsidR="00937E82" w:rsidRDefault="00937E82" w:rsidP="00937E82">
      <w:pPr>
        <w:jc w:val="both"/>
        <w:rPr>
          <w:b/>
          <w:szCs w:val="28"/>
        </w:rPr>
      </w:pPr>
      <w:r>
        <w:rPr>
          <w:b/>
          <w:szCs w:val="28"/>
        </w:rPr>
        <w:t xml:space="preserve">Právnická firma roku 2016 </w:t>
      </w:r>
      <w:r>
        <w:rPr>
          <w:szCs w:val="28"/>
        </w:rPr>
        <w:t>Hana Rýdlová</w:t>
      </w:r>
      <w:r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 w:rsidRPr="00031B4F">
        <w:rPr>
          <w:b/>
          <w:szCs w:val="28"/>
        </w:rPr>
        <w:t>12/</w:t>
      </w:r>
      <w:r w:rsidRPr="000F30C0">
        <w:rPr>
          <w:b/>
          <w:szCs w:val="28"/>
        </w:rPr>
        <w:t>14</w:t>
      </w:r>
    </w:p>
    <w:p w14:paraId="137B8D5C" w14:textId="77777777" w:rsidR="00937E82" w:rsidRDefault="00937E82" w:rsidP="00937E82">
      <w:pPr>
        <w:shd w:val="clear" w:color="auto" w:fill="FFFFFF"/>
        <w:jc w:val="both"/>
        <w:rPr>
          <w:szCs w:val="28"/>
        </w:rPr>
      </w:pPr>
      <w:r>
        <w:rPr>
          <w:b/>
          <w:color w:val="000000"/>
          <w:kern w:val="36"/>
          <w:szCs w:val="43"/>
        </w:rPr>
        <w:t>ČAK diskutovala s profesními komorami o plánu legislativních prací na rok 2017</w:t>
      </w:r>
      <w:r>
        <w:rPr>
          <w:b/>
          <w:szCs w:val="28"/>
        </w:rPr>
        <w:t xml:space="preserve"> </w:t>
      </w:r>
      <w:r>
        <w:rPr>
          <w:szCs w:val="28"/>
        </w:rPr>
        <w:t xml:space="preserve">Hana Rýdlová </w:t>
      </w:r>
      <w:r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>
        <w:rPr>
          <w:szCs w:val="28"/>
        </w:rPr>
        <w:tab/>
      </w:r>
      <w:r w:rsidR="00031B4F" w:rsidRPr="00031B4F">
        <w:rPr>
          <w:b/>
          <w:szCs w:val="28"/>
        </w:rPr>
        <w:t>12/</w:t>
      </w:r>
      <w:r w:rsidRPr="00031B4F">
        <w:rPr>
          <w:b/>
          <w:szCs w:val="28"/>
        </w:rPr>
        <w:t>18</w:t>
      </w:r>
    </w:p>
    <w:p w14:paraId="05EABD65" w14:textId="77777777" w:rsidR="00937E82" w:rsidRPr="00EB1147" w:rsidRDefault="00937E82" w:rsidP="00937E82">
      <w:pPr>
        <w:jc w:val="both"/>
        <w:rPr>
          <w:b/>
          <w:szCs w:val="36"/>
        </w:rPr>
      </w:pPr>
      <w:r>
        <w:rPr>
          <w:b/>
          <w:szCs w:val="36"/>
        </w:rPr>
        <w:t xml:space="preserve">Galavečer Právníka roku 2016 </w:t>
      </w:r>
      <w:proofErr w:type="spellStart"/>
      <w:r>
        <w:rPr>
          <w:szCs w:val="36"/>
        </w:rPr>
        <w:t>icha</w:t>
      </w:r>
      <w:proofErr w:type="spellEnd"/>
      <w:r>
        <w:rPr>
          <w:szCs w:val="36"/>
        </w:rPr>
        <w:t xml:space="preserve"> </w:t>
      </w:r>
      <w:r w:rsidR="00031B4F">
        <w:rPr>
          <w:szCs w:val="36"/>
        </w:rPr>
        <w:tab/>
      </w:r>
      <w:r w:rsidR="00031B4F">
        <w:rPr>
          <w:szCs w:val="36"/>
        </w:rPr>
        <w:tab/>
      </w:r>
      <w:r w:rsidR="00031B4F">
        <w:rPr>
          <w:szCs w:val="36"/>
        </w:rPr>
        <w:tab/>
      </w:r>
      <w:r w:rsidR="00031B4F">
        <w:rPr>
          <w:szCs w:val="36"/>
        </w:rPr>
        <w:tab/>
      </w:r>
      <w:r w:rsidR="00031B4F">
        <w:rPr>
          <w:szCs w:val="36"/>
        </w:rPr>
        <w:tab/>
      </w:r>
      <w:r w:rsidR="00031B4F">
        <w:rPr>
          <w:szCs w:val="36"/>
        </w:rPr>
        <w:tab/>
      </w:r>
      <w:r>
        <w:rPr>
          <w:szCs w:val="36"/>
        </w:rPr>
        <w:tab/>
      </w:r>
      <w:r w:rsidR="00031B4F" w:rsidRPr="00031B4F">
        <w:rPr>
          <w:b/>
          <w:szCs w:val="36"/>
        </w:rPr>
        <w:t>12/</w:t>
      </w:r>
      <w:r w:rsidRPr="000F30C0">
        <w:rPr>
          <w:b/>
          <w:szCs w:val="36"/>
        </w:rPr>
        <w:t>19</w:t>
      </w:r>
    </w:p>
    <w:p w14:paraId="19707D4C" w14:textId="77777777" w:rsidR="00440613" w:rsidRPr="00440613" w:rsidRDefault="00440613" w:rsidP="0021196A">
      <w:pPr>
        <w:jc w:val="both"/>
        <w:rPr>
          <w:b/>
        </w:rPr>
      </w:pPr>
    </w:p>
    <w:p w14:paraId="4C877E27" w14:textId="77777777" w:rsidR="002F40DC" w:rsidRDefault="002F40DC" w:rsidP="0021196A">
      <w:pPr>
        <w:jc w:val="both"/>
        <w:rPr>
          <w:b/>
        </w:rPr>
      </w:pPr>
    </w:p>
    <w:p w14:paraId="0B838988" w14:textId="77777777" w:rsidR="00440613" w:rsidRPr="00440613" w:rsidRDefault="00440613" w:rsidP="0021196A">
      <w:pPr>
        <w:jc w:val="both"/>
        <w:rPr>
          <w:b/>
        </w:rPr>
      </w:pPr>
      <w:r w:rsidRPr="00440613">
        <w:rPr>
          <w:b/>
        </w:rPr>
        <w:t>Články</w:t>
      </w:r>
    </w:p>
    <w:p w14:paraId="63158B22" w14:textId="77777777" w:rsidR="002F40DC" w:rsidRDefault="002F40DC" w:rsidP="00910C72">
      <w:pPr>
        <w:jc w:val="both"/>
      </w:pPr>
    </w:p>
    <w:p w14:paraId="503FCD5E" w14:textId="7A2585F7" w:rsidR="00910C72" w:rsidRPr="00FF79C4" w:rsidRDefault="00910C72" w:rsidP="00910C72">
      <w:pPr>
        <w:jc w:val="both"/>
        <w:rPr>
          <w:b/>
          <w:szCs w:val="22"/>
        </w:rPr>
      </w:pPr>
      <w:r>
        <w:t>Alena Bányaiová</w:t>
      </w:r>
      <w:r w:rsidR="00807685">
        <w:t>:</w:t>
      </w:r>
      <w:r>
        <w:rPr>
          <w:b/>
        </w:rPr>
        <w:t xml:space="preserve"> Právo akcionářů na dorovnání – soudní judikatura ve světle nové právní úpravy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9C4">
        <w:rPr>
          <w:b/>
        </w:rPr>
        <w:t>11/30</w:t>
      </w:r>
    </w:p>
    <w:p w14:paraId="3AB67A5F" w14:textId="58E2286E" w:rsidR="00910C72" w:rsidRPr="00031B4F" w:rsidRDefault="00910C72" w:rsidP="00910C72">
      <w:pPr>
        <w:jc w:val="both"/>
        <w:rPr>
          <w:b/>
          <w:szCs w:val="32"/>
        </w:rPr>
      </w:pPr>
      <w:r>
        <w:rPr>
          <w:szCs w:val="32"/>
        </w:rPr>
        <w:t>Jana Bílková, Veronika Vlčková</w:t>
      </w:r>
      <w:r w:rsidR="002F40DC">
        <w:rPr>
          <w:szCs w:val="32"/>
        </w:rPr>
        <w:t>:</w:t>
      </w:r>
      <w:r>
        <w:rPr>
          <w:b/>
          <w:szCs w:val="32"/>
        </w:rPr>
        <w:t xml:space="preserve"> Lhůty k podání a doplnění dovolání</w:t>
      </w:r>
      <w:r>
        <w:rPr>
          <w:szCs w:val="32"/>
        </w:rPr>
        <w:tab/>
      </w:r>
      <w:r>
        <w:rPr>
          <w:szCs w:val="32"/>
        </w:rPr>
        <w:tab/>
      </w:r>
      <w:r w:rsidR="001F1ACF">
        <w:rPr>
          <w:szCs w:val="32"/>
        </w:rPr>
        <w:tab/>
      </w:r>
      <w:r w:rsidRPr="00031B4F">
        <w:rPr>
          <w:b/>
          <w:szCs w:val="32"/>
        </w:rPr>
        <w:t>4/30</w:t>
      </w:r>
    </w:p>
    <w:p w14:paraId="05816595" w14:textId="04FF801A" w:rsidR="00910C72" w:rsidRPr="00FF79C4" w:rsidRDefault="00910C72" w:rsidP="00910C72">
      <w:pPr>
        <w:jc w:val="both"/>
        <w:rPr>
          <w:b/>
        </w:rPr>
      </w:pPr>
      <w:r w:rsidRPr="00DB5329">
        <w:rPr>
          <w:bCs/>
        </w:rPr>
        <w:t xml:space="preserve">Stanislav </w:t>
      </w:r>
      <w:proofErr w:type="spellStart"/>
      <w:r w:rsidRPr="00DB5329">
        <w:rPr>
          <w:bCs/>
        </w:rPr>
        <w:t>Bruncko</w:t>
      </w:r>
      <w:proofErr w:type="spellEnd"/>
      <w:r w:rsidR="002F40DC">
        <w:rPr>
          <w:bCs/>
        </w:rPr>
        <w:t>:</w:t>
      </w:r>
      <w:r w:rsidRPr="00DB5329">
        <w:rPr>
          <w:b/>
          <w:bCs/>
        </w:rPr>
        <w:t xml:space="preserve"> Hospodaření s výživným nezletilého dítěte jakožto správa majetku nezletilého dítěte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F1ACF">
        <w:rPr>
          <w:bCs/>
        </w:rPr>
        <w:tab/>
      </w:r>
      <w:r>
        <w:rPr>
          <w:b/>
        </w:rPr>
        <w:t>9</w:t>
      </w:r>
      <w:r w:rsidRPr="00FF79C4">
        <w:rPr>
          <w:b/>
        </w:rPr>
        <w:t>/</w:t>
      </w:r>
      <w:r>
        <w:rPr>
          <w:b/>
        </w:rPr>
        <w:t>36</w:t>
      </w:r>
    </w:p>
    <w:p w14:paraId="5022BB27" w14:textId="7735ECA2" w:rsidR="00910C72" w:rsidRPr="00031B4F" w:rsidRDefault="00910C72" w:rsidP="00910C72">
      <w:pPr>
        <w:jc w:val="both"/>
        <w:rPr>
          <w:b/>
          <w:szCs w:val="28"/>
        </w:rPr>
      </w:pPr>
      <w:r>
        <w:t xml:space="preserve">Petr Bříza, Filip </w:t>
      </w:r>
      <w:proofErr w:type="spellStart"/>
      <w:r>
        <w:t>Gantner</w:t>
      </w:r>
      <w:proofErr w:type="spellEnd"/>
      <w:r w:rsidR="002F40DC">
        <w:t>:</w:t>
      </w:r>
      <w:r>
        <w:rPr>
          <w:b/>
          <w:szCs w:val="28"/>
        </w:rPr>
        <w:t xml:space="preserve"> První setkání se zapsaným mediátorem z pohledu praxe</w:t>
      </w:r>
      <w:r>
        <w:tab/>
      </w:r>
      <w:r w:rsidRPr="00031B4F">
        <w:rPr>
          <w:b/>
        </w:rPr>
        <w:t>4/34</w:t>
      </w:r>
    </w:p>
    <w:p w14:paraId="5F729F95" w14:textId="6AC3F989" w:rsidR="00910C72" w:rsidRPr="00031B4F" w:rsidRDefault="00910C72" w:rsidP="00910C72">
      <w:pPr>
        <w:jc w:val="both"/>
        <w:rPr>
          <w:b/>
        </w:rPr>
      </w:pPr>
      <w:r w:rsidRPr="00CA7607">
        <w:t>Tomáš Buus</w:t>
      </w:r>
      <w:r w:rsidR="002F40DC">
        <w:t>:</w:t>
      </w:r>
      <w:r w:rsidRPr="00CA7607">
        <w:rPr>
          <w:b/>
        </w:rPr>
        <w:t xml:space="preserve"> Úrok z jistoty při nájmu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B4F">
        <w:rPr>
          <w:b/>
        </w:rPr>
        <w:t>5/26</w:t>
      </w:r>
    </w:p>
    <w:p w14:paraId="4B60FDDB" w14:textId="7B48F22E" w:rsidR="00440613" w:rsidRPr="00440613" w:rsidRDefault="00910C72" w:rsidP="0021196A">
      <w:pPr>
        <w:jc w:val="both"/>
        <w:rPr>
          <w:b/>
        </w:rPr>
      </w:pPr>
      <w:r>
        <w:t>Josef Černohlávek</w:t>
      </w:r>
      <w:r w:rsidR="002F40DC">
        <w:t>:</w:t>
      </w:r>
      <w:r>
        <w:rPr>
          <w:b/>
        </w:rPr>
        <w:t xml:space="preserve"> Spory o pravost podpisu a znalecké posudky</w:t>
      </w:r>
      <w:r>
        <w:tab/>
      </w:r>
      <w:r>
        <w:tab/>
      </w:r>
      <w:r w:rsidR="001F1ACF">
        <w:tab/>
      </w:r>
      <w:r w:rsidRPr="00031B4F">
        <w:rPr>
          <w:b/>
        </w:rPr>
        <w:t>4/22</w:t>
      </w:r>
    </w:p>
    <w:p w14:paraId="62F79585" w14:textId="387FC0C1" w:rsidR="0021196A" w:rsidRDefault="00F064BB" w:rsidP="0021196A">
      <w:pPr>
        <w:pStyle w:val="Rigonadpis1"/>
        <w:pageBreakBefore w:val="0"/>
        <w:jc w:val="both"/>
        <w:outlineLvl w:val="9"/>
        <w:rPr>
          <w:b w:val="0"/>
          <w:lang w:val="cs-CZ"/>
        </w:rPr>
      </w:pPr>
      <w:r>
        <w:rPr>
          <w:b w:val="0"/>
          <w:szCs w:val="20"/>
          <w:lang w:val="cs-CZ"/>
        </w:rPr>
        <w:t>Kateřina Eichlerová</w:t>
      </w:r>
      <w:r w:rsidR="002F40DC">
        <w:rPr>
          <w:b w:val="0"/>
          <w:szCs w:val="20"/>
          <w:lang w:val="cs-CZ"/>
        </w:rPr>
        <w:t>:</w:t>
      </w:r>
      <w:r>
        <w:rPr>
          <w:bCs/>
          <w:lang w:val="cs-CZ"/>
        </w:rPr>
        <w:t xml:space="preserve"> </w:t>
      </w:r>
      <w:r w:rsidR="0021196A">
        <w:rPr>
          <w:bCs/>
          <w:lang w:val="cs-CZ"/>
        </w:rPr>
        <w:t>Nabytí vlastnického práva k obchodnímu závodu</w:t>
      </w:r>
      <w:r w:rsidR="00031B4F">
        <w:rPr>
          <w:b w:val="0"/>
          <w:szCs w:val="20"/>
          <w:lang w:val="cs-CZ"/>
        </w:rPr>
        <w:tab/>
      </w:r>
      <w:r w:rsidR="00031B4F">
        <w:rPr>
          <w:b w:val="0"/>
          <w:szCs w:val="20"/>
          <w:lang w:val="cs-CZ"/>
        </w:rPr>
        <w:tab/>
      </w:r>
      <w:r w:rsidR="00031B4F" w:rsidRPr="00031B4F">
        <w:rPr>
          <w:szCs w:val="20"/>
          <w:lang w:val="cs-CZ"/>
        </w:rPr>
        <w:t>1-2/39</w:t>
      </w:r>
    </w:p>
    <w:p w14:paraId="4F2FFCC9" w14:textId="18127146" w:rsidR="00910C72" w:rsidRPr="00FF79C4" w:rsidRDefault="00910C72" w:rsidP="00910C72">
      <w:pPr>
        <w:jc w:val="both"/>
        <w:rPr>
          <w:b/>
        </w:rPr>
      </w:pPr>
      <w:proofErr w:type="spellStart"/>
      <w:r>
        <w:t>Jörg</w:t>
      </w:r>
      <w:proofErr w:type="spellEnd"/>
      <w:r>
        <w:t xml:space="preserve"> </w:t>
      </w:r>
      <w:proofErr w:type="spellStart"/>
      <w:r>
        <w:t>Fritzsche</w:t>
      </w:r>
      <w:proofErr w:type="spellEnd"/>
      <w:r w:rsidR="002F40DC">
        <w:t>:</w:t>
      </w:r>
      <w:r>
        <w:rPr>
          <w:b/>
        </w:rPr>
        <w:t xml:space="preserve"> Agresivní obchodní praktiky a německá praxe</w:t>
      </w:r>
      <w:r>
        <w:tab/>
      </w:r>
      <w:r>
        <w:tab/>
      </w:r>
      <w:r>
        <w:tab/>
      </w:r>
      <w:r>
        <w:tab/>
      </w:r>
      <w:r w:rsidRPr="00FF79C4">
        <w:rPr>
          <w:b/>
        </w:rPr>
        <w:t>10/45</w:t>
      </w:r>
    </w:p>
    <w:p w14:paraId="7F019351" w14:textId="16905702" w:rsidR="000F283A" w:rsidRPr="00031B4F" w:rsidRDefault="000F283A" w:rsidP="000F283A">
      <w:pPr>
        <w:pStyle w:val="Bezmezer"/>
        <w:jc w:val="both"/>
        <w:rPr>
          <w:b/>
          <w:szCs w:val="28"/>
        </w:rPr>
      </w:pPr>
      <w:r>
        <w:t>Monika Forejtová, Jana Grygerová</w:t>
      </w:r>
      <w:r w:rsidR="002F40DC">
        <w:t>:</w:t>
      </w:r>
      <w:r>
        <w:t xml:space="preserve"> </w:t>
      </w:r>
      <w:r>
        <w:rPr>
          <w:b/>
          <w:szCs w:val="28"/>
        </w:rPr>
        <w:t>Otazníky nad presumpcí střídavé péče o nezletilé děti aneb vliv ESLP na judikaturu Ústavního soudu</w:t>
      </w:r>
      <w:r>
        <w:tab/>
      </w:r>
      <w:r>
        <w:tab/>
      </w:r>
      <w:r>
        <w:tab/>
      </w:r>
      <w:r>
        <w:tab/>
      </w:r>
      <w:r w:rsidR="001F1ACF">
        <w:tab/>
      </w:r>
      <w:r w:rsidRPr="00031B4F">
        <w:rPr>
          <w:b/>
        </w:rPr>
        <w:t>1-2/47</w:t>
      </w:r>
    </w:p>
    <w:p w14:paraId="7A7D84A1" w14:textId="3A66B3A1" w:rsidR="000F283A" w:rsidRPr="00031B4F" w:rsidRDefault="000F283A" w:rsidP="000F283A">
      <w:pPr>
        <w:jc w:val="both"/>
        <w:rPr>
          <w:b/>
        </w:rPr>
      </w:pPr>
      <w:r>
        <w:t xml:space="preserve">Monika Forejtová, Markéta </w:t>
      </w:r>
      <w:proofErr w:type="spellStart"/>
      <w:r>
        <w:t>Šlejharová</w:t>
      </w:r>
      <w:proofErr w:type="spellEnd"/>
      <w:r w:rsidR="002F40DC">
        <w:t>:</w:t>
      </w:r>
      <w:r>
        <w:rPr>
          <w:b/>
        </w:rPr>
        <w:t xml:space="preserve"> Nová právní úprava v dědických věcech s mezinárodním prvkem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B4F">
        <w:rPr>
          <w:b/>
        </w:rPr>
        <w:t>3/17</w:t>
      </w:r>
    </w:p>
    <w:p w14:paraId="3C561E95" w14:textId="46AAF63C" w:rsidR="000F283A" w:rsidRPr="00031B4F" w:rsidRDefault="009212B6" w:rsidP="000F283A">
      <w:pPr>
        <w:jc w:val="both"/>
        <w:rPr>
          <w:b/>
          <w:szCs w:val="28"/>
        </w:rPr>
      </w:pPr>
      <w:r>
        <w:t xml:space="preserve">Filip </w:t>
      </w:r>
      <w:proofErr w:type="spellStart"/>
      <w:r>
        <w:t>Gantner</w:t>
      </w:r>
      <w:proofErr w:type="spellEnd"/>
      <w:r>
        <w:t>,</w:t>
      </w:r>
      <w:r>
        <w:rPr>
          <w:b/>
          <w:szCs w:val="28"/>
        </w:rPr>
        <w:t xml:space="preserve"> </w:t>
      </w:r>
      <w:r>
        <w:t>Petr Bříza:</w:t>
      </w:r>
      <w:r w:rsidR="000F283A">
        <w:t xml:space="preserve"> </w:t>
      </w:r>
      <w:r w:rsidR="000F283A">
        <w:rPr>
          <w:b/>
          <w:szCs w:val="28"/>
        </w:rPr>
        <w:t>První setkání se zapsaným mediátorem z pohledu praxe</w:t>
      </w:r>
      <w:r w:rsidR="000F283A">
        <w:tab/>
      </w:r>
      <w:r w:rsidR="000F283A" w:rsidRPr="00031B4F">
        <w:rPr>
          <w:b/>
        </w:rPr>
        <w:t>4/34</w:t>
      </w:r>
    </w:p>
    <w:p w14:paraId="4EE00AFA" w14:textId="11060168" w:rsidR="0021196A" w:rsidRDefault="00F064BB" w:rsidP="0021196A">
      <w:pPr>
        <w:jc w:val="both"/>
        <w:rPr>
          <w:b/>
        </w:rPr>
      </w:pPr>
      <w:r>
        <w:lastRenderedPageBreak/>
        <w:t>Šárka Gondeková</w:t>
      </w:r>
      <w:r w:rsidR="002F40DC">
        <w:t>:</w:t>
      </w:r>
      <w:r>
        <w:rPr>
          <w:b/>
          <w:szCs w:val="28"/>
        </w:rPr>
        <w:t xml:space="preserve"> </w:t>
      </w:r>
      <w:r w:rsidR="0021196A">
        <w:rPr>
          <w:b/>
          <w:szCs w:val="28"/>
        </w:rPr>
        <w:t>Poučovací povinnost a dokazování prováděné odvolacím soudem</w:t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>
        <w:tab/>
      </w:r>
      <w:r w:rsidR="00031B4F" w:rsidRPr="00031B4F">
        <w:rPr>
          <w:b/>
        </w:rPr>
        <w:t>1-2/44</w:t>
      </w:r>
    </w:p>
    <w:p w14:paraId="0411F24A" w14:textId="2E70A50F" w:rsidR="000F283A" w:rsidRPr="000F283A" w:rsidRDefault="000F283A" w:rsidP="0021196A">
      <w:pPr>
        <w:jc w:val="both"/>
        <w:rPr>
          <w:b/>
        </w:rPr>
      </w:pPr>
      <w:r w:rsidRPr="00034156">
        <w:t>Šárka Gondeková</w:t>
      </w:r>
      <w:r w:rsidR="002F40DC">
        <w:t>:</w:t>
      </w:r>
      <w:r w:rsidRPr="00034156">
        <w:rPr>
          <w:b/>
        </w:rPr>
        <w:t xml:space="preserve"> Vázanost soudu žalobním návrhem při zrušení a vypořádání podílového spoluvlastnictví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9C4">
        <w:rPr>
          <w:b/>
        </w:rPr>
        <w:t>7-8/</w:t>
      </w:r>
      <w:r>
        <w:rPr>
          <w:b/>
        </w:rPr>
        <w:t>39</w:t>
      </w:r>
    </w:p>
    <w:p w14:paraId="3F88AFB7" w14:textId="74326C46" w:rsidR="000F283A" w:rsidRPr="00031B4F" w:rsidRDefault="000F283A" w:rsidP="000F283A">
      <w:pPr>
        <w:pStyle w:val="Bezmezer"/>
        <w:jc w:val="both"/>
        <w:rPr>
          <w:b/>
          <w:szCs w:val="28"/>
        </w:rPr>
      </w:pPr>
      <w:r>
        <w:t>Jana Grygerová</w:t>
      </w:r>
      <w:r w:rsidR="009212B6">
        <w:t>,</w:t>
      </w:r>
      <w:r w:rsidR="009212B6" w:rsidRPr="009212B6">
        <w:t xml:space="preserve"> </w:t>
      </w:r>
      <w:r w:rsidR="009212B6">
        <w:t xml:space="preserve">Monika Forejtová: </w:t>
      </w:r>
      <w:r>
        <w:rPr>
          <w:b/>
          <w:szCs w:val="28"/>
        </w:rPr>
        <w:t>Otazníky nad presumpcí střídavé péče o nezletilé děti aneb vliv ESLP na judikaturu Ústavního soudu</w:t>
      </w:r>
      <w:r>
        <w:tab/>
      </w:r>
      <w:r>
        <w:tab/>
      </w:r>
      <w:r>
        <w:tab/>
      </w:r>
      <w:r>
        <w:tab/>
      </w:r>
      <w:r w:rsidRPr="00031B4F">
        <w:rPr>
          <w:b/>
        </w:rPr>
        <w:t>1-2/47</w:t>
      </w:r>
    </w:p>
    <w:p w14:paraId="79C9C71C" w14:textId="2BE507A6" w:rsidR="00910C72" w:rsidRDefault="00910C72" w:rsidP="00910C72">
      <w:pPr>
        <w:jc w:val="both"/>
        <w:rPr>
          <w:b/>
        </w:rPr>
      </w:pPr>
      <w:r>
        <w:t xml:space="preserve">Filip </w:t>
      </w:r>
      <w:proofErr w:type="spellStart"/>
      <w:r>
        <w:t>Gvozdek</w:t>
      </w:r>
      <w:proofErr w:type="spellEnd"/>
      <w:r w:rsidR="002F40DC">
        <w:t>:</w:t>
      </w:r>
      <w:r>
        <w:rPr>
          <w:b/>
        </w:rPr>
        <w:t xml:space="preserve"> Zamyšlení nad novelou zákona o trestní odpovědnosti právnických osob</w:t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Pr="00FF79C4">
        <w:rPr>
          <w:b/>
        </w:rPr>
        <w:t>11/42</w:t>
      </w:r>
    </w:p>
    <w:p w14:paraId="4CE86FE3" w14:textId="0C6322AE" w:rsidR="000F283A" w:rsidRPr="00034156" w:rsidRDefault="000F283A" w:rsidP="000F283A">
      <w:pPr>
        <w:jc w:val="both"/>
      </w:pPr>
      <w:r w:rsidRPr="00034156">
        <w:t xml:space="preserve">Jiří </w:t>
      </w:r>
      <w:proofErr w:type="spellStart"/>
      <w:r w:rsidRPr="00034156">
        <w:t>Herczeg</w:t>
      </w:r>
      <w:proofErr w:type="spellEnd"/>
      <w:r w:rsidR="002F40DC">
        <w:t>:</w:t>
      </w:r>
      <w:r w:rsidRPr="00034156">
        <w:rPr>
          <w:b/>
        </w:rPr>
        <w:t xml:space="preserve"> Případ </w:t>
      </w:r>
      <w:proofErr w:type="spellStart"/>
      <w:r w:rsidRPr="00034156">
        <w:rPr>
          <w:b/>
        </w:rPr>
        <w:t>Erdogan</w:t>
      </w:r>
      <w:proofErr w:type="spellEnd"/>
      <w:r w:rsidRPr="00034156">
        <w:rPr>
          <w:b/>
        </w:rPr>
        <w:t xml:space="preserve"> a meze přijatelné kritiky veřejně činných osob</w:t>
      </w:r>
      <w:r>
        <w:tab/>
      </w:r>
      <w:r w:rsidRPr="00FF79C4">
        <w:rPr>
          <w:b/>
        </w:rPr>
        <w:t>7-8/</w:t>
      </w:r>
      <w:r>
        <w:rPr>
          <w:b/>
        </w:rPr>
        <w:t>24</w:t>
      </w:r>
    </w:p>
    <w:p w14:paraId="0C1934E7" w14:textId="5236299A" w:rsidR="000F283A" w:rsidRPr="000F283A" w:rsidRDefault="00F064BB" w:rsidP="000F283A">
      <w:pPr>
        <w:jc w:val="both"/>
        <w:rPr>
          <w:b/>
          <w:iCs/>
          <w:color w:val="000000"/>
        </w:rPr>
      </w:pPr>
      <w:r>
        <w:t>Ondřej Horák, Martin Pop</w:t>
      </w:r>
      <w:r w:rsidR="002F40DC">
        <w:t>:</w:t>
      </w:r>
      <w:r>
        <w:rPr>
          <w:b/>
          <w:iCs/>
          <w:color w:val="000000"/>
        </w:rPr>
        <w:t xml:space="preserve"> </w:t>
      </w:r>
      <w:r w:rsidR="00C72FDF">
        <w:rPr>
          <w:b/>
          <w:iCs/>
          <w:color w:val="000000"/>
        </w:rPr>
        <w:t>Darování pro případ smrti a jeho zdanění</w:t>
      </w:r>
      <w:r w:rsidR="00031B4F">
        <w:tab/>
      </w:r>
      <w:r w:rsidR="00031B4F">
        <w:tab/>
      </w:r>
      <w:r w:rsidR="00031B4F" w:rsidRPr="00031B4F">
        <w:rPr>
          <w:b/>
        </w:rPr>
        <w:t>3/21</w:t>
      </w:r>
    </w:p>
    <w:p w14:paraId="3E0F48CD" w14:textId="744EA72B" w:rsidR="000F283A" w:rsidRPr="00FF79C4" w:rsidRDefault="000F283A" w:rsidP="000F283A">
      <w:pPr>
        <w:jc w:val="both"/>
        <w:rPr>
          <w:b/>
        </w:rPr>
      </w:pPr>
      <w:r w:rsidRPr="00A23421">
        <w:t>Vladimír Janošek</w:t>
      </w:r>
      <w:r w:rsidR="002F40DC">
        <w:t>:</w:t>
      </w:r>
      <w:r w:rsidRPr="00A23421">
        <w:rPr>
          <w:b/>
        </w:rPr>
        <w:t xml:space="preserve"> </w:t>
      </w:r>
      <w:proofErr w:type="spellStart"/>
      <w:r w:rsidRPr="00A23421">
        <w:rPr>
          <w:b/>
        </w:rPr>
        <w:t>Miranda</w:t>
      </w:r>
      <w:proofErr w:type="spellEnd"/>
      <w:r w:rsidRPr="00A23421">
        <w:rPr>
          <w:b/>
        </w:rPr>
        <w:t xml:space="preserve"> </w:t>
      </w:r>
      <w:proofErr w:type="spellStart"/>
      <w:r w:rsidRPr="00A23421">
        <w:rPr>
          <w:b/>
        </w:rPr>
        <w:t>warning</w:t>
      </w:r>
      <w:proofErr w:type="spellEnd"/>
      <w:r w:rsidRPr="00A23421">
        <w:rPr>
          <w:b/>
        </w:rPr>
        <w:t xml:space="preserve"> (jako) z třetí cenové</w:t>
      </w:r>
      <w:r w:rsidR="002F40DC">
        <w:tab/>
      </w:r>
      <w:r w:rsidR="002F40DC">
        <w:tab/>
      </w:r>
      <w:r w:rsidR="002F40DC">
        <w:tab/>
      </w:r>
      <w:r w:rsidR="002F40DC">
        <w:tab/>
      </w:r>
      <w:r w:rsidRPr="00FF79C4">
        <w:rPr>
          <w:b/>
        </w:rPr>
        <w:t>6/33</w:t>
      </w:r>
    </w:p>
    <w:p w14:paraId="6B68B3DE" w14:textId="0870024D" w:rsidR="00C72FDF" w:rsidRPr="00FF79C4" w:rsidRDefault="00F064BB" w:rsidP="00FF79C4">
      <w:pPr>
        <w:jc w:val="both"/>
        <w:rPr>
          <w:b/>
        </w:rPr>
      </w:pPr>
      <w:r w:rsidRPr="00DB5329">
        <w:rPr>
          <w:iCs/>
        </w:rPr>
        <w:t xml:space="preserve">Ladislav </w:t>
      </w:r>
      <w:proofErr w:type="spellStart"/>
      <w:r w:rsidRPr="00DB5329">
        <w:rPr>
          <w:iCs/>
        </w:rPr>
        <w:t>Jouza</w:t>
      </w:r>
      <w:proofErr w:type="spellEnd"/>
      <w:r w:rsidR="002F40DC">
        <w:rPr>
          <w:iCs/>
        </w:rPr>
        <w:t>:</w:t>
      </w:r>
      <w:r w:rsidRPr="00DB5329">
        <w:rPr>
          <w:b/>
          <w:bCs/>
          <w:iCs/>
        </w:rPr>
        <w:t xml:space="preserve"> </w:t>
      </w:r>
      <w:r w:rsidR="00C72FDF" w:rsidRPr="00DB5329">
        <w:rPr>
          <w:b/>
          <w:bCs/>
          <w:iCs/>
        </w:rPr>
        <w:t>Skončení pracovního poměru v judikatuře</w:t>
      </w:r>
      <w:r w:rsidR="00FF79C4">
        <w:rPr>
          <w:iCs/>
        </w:rPr>
        <w:tab/>
      </w:r>
      <w:r w:rsidR="00FF79C4">
        <w:rPr>
          <w:iCs/>
        </w:rPr>
        <w:tab/>
      </w:r>
      <w:r w:rsidR="00FF79C4">
        <w:rPr>
          <w:iCs/>
        </w:rPr>
        <w:tab/>
      </w:r>
      <w:r w:rsidR="001F1ACF">
        <w:rPr>
          <w:iCs/>
        </w:rPr>
        <w:tab/>
      </w:r>
      <w:r w:rsidR="00FF79C4">
        <w:rPr>
          <w:b/>
        </w:rPr>
        <w:t>9</w:t>
      </w:r>
      <w:r w:rsidR="00FF79C4" w:rsidRPr="00FF79C4">
        <w:rPr>
          <w:b/>
        </w:rPr>
        <w:t>/</w:t>
      </w:r>
      <w:r w:rsidR="00FF79C4">
        <w:rPr>
          <w:b/>
        </w:rPr>
        <w:t>31</w:t>
      </w:r>
    </w:p>
    <w:p w14:paraId="2AC92BDC" w14:textId="4C150A2E" w:rsidR="000F283A" w:rsidRPr="00034156" w:rsidRDefault="000F283A" w:rsidP="000F283A">
      <w:pPr>
        <w:jc w:val="both"/>
      </w:pPr>
      <w:r w:rsidRPr="00034156">
        <w:t xml:space="preserve">Ivo </w:t>
      </w:r>
      <w:proofErr w:type="spellStart"/>
      <w:r w:rsidRPr="00034156">
        <w:t>Keisler</w:t>
      </w:r>
      <w:proofErr w:type="spellEnd"/>
      <w:r w:rsidR="002F40DC">
        <w:t>:</w:t>
      </w:r>
      <w:r w:rsidRPr="00034156">
        <w:rPr>
          <w:b/>
        </w:rPr>
        <w:t xml:space="preserve"> K soudní ochraně proti jinému zásahu veřejné moci</w:t>
      </w:r>
      <w:r>
        <w:tab/>
      </w:r>
      <w:r>
        <w:tab/>
      </w:r>
      <w:r w:rsidRPr="00FF79C4">
        <w:rPr>
          <w:b/>
        </w:rPr>
        <w:t>7-8/</w:t>
      </w:r>
      <w:r>
        <w:rPr>
          <w:b/>
        </w:rPr>
        <w:t>36</w:t>
      </w:r>
    </w:p>
    <w:p w14:paraId="71423821" w14:textId="77777777" w:rsidR="00B61AEA" w:rsidRDefault="00B61AEA" w:rsidP="00B61AEA">
      <w:pPr>
        <w:jc w:val="both"/>
        <w:rPr>
          <w:szCs w:val="22"/>
        </w:rPr>
      </w:pPr>
      <w:r>
        <w:rPr>
          <w:szCs w:val="22"/>
        </w:rPr>
        <w:t xml:space="preserve">Vojtěch Kment: </w:t>
      </w:r>
      <w:r>
        <w:rPr>
          <w:b/>
          <w:szCs w:val="22"/>
        </w:rPr>
        <w:t>Nahradí elektronický podpis prostý ten tradiční vlastnoruční?</w:t>
      </w:r>
      <w:r>
        <w:rPr>
          <w:szCs w:val="22"/>
        </w:rPr>
        <w:tab/>
      </w:r>
      <w:r w:rsidRPr="00FF79C4">
        <w:rPr>
          <w:b/>
          <w:szCs w:val="22"/>
        </w:rPr>
        <w:t>12/31</w:t>
      </w:r>
    </w:p>
    <w:p w14:paraId="02A45318" w14:textId="5E34681E" w:rsidR="000F283A" w:rsidRPr="00031B4F" w:rsidRDefault="000F283A" w:rsidP="000F283A">
      <w:pPr>
        <w:jc w:val="both"/>
        <w:rPr>
          <w:b/>
          <w:szCs w:val="22"/>
        </w:rPr>
      </w:pPr>
      <w:r>
        <w:t xml:space="preserve">Jan </w:t>
      </w:r>
      <w:proofErr w:type="spellStart"/>
      <w:r>
        <w:t>Kocina</w:t>
      </w:r>
      <w:proofErr w:type="spellEnd"/>
      <w:r w:rsidR="002F40DC">
        <w:t>:</w:t>
      </w:r>
      <w:r>
        <w:rPr>
          <w:b/>
        </w:rPr>
        <w:t xml:space="preserve"> Přípustné riziko ve sportu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B4F">
        <w:rPr>
          <w:b/>
        </w:rPr>
        <w:t>1-2/28</w:t>
      </w:r>
    </w:p>
    <w:p w14:paraId="75146DB9" w14:textId="1B8B25D6" w:rsidR="000F283A" w:rsidRPr="00DB5329" w:rsidRDefault="000F283A" w:rsidP="000F283A">
      <w:pPr>
        <w:jc w:val="both"/>
        <w:rPr>
          <w:b/>
        </w:rPr>
      </w:pPr>
      <w:r w:rsidRPr="00DB5329">
        <w:t xml:space="preserve">Jan </w:t>
      </w:r>
      <w:proofErr w:type="spellStart"/>
      <w:r w:rsidRPr="00DB5329">
        <w:t>Kocina</w:t>
      </w:r>
      <w:proofErr w:type="spellEnd"/>
      <w:r w:rsidR="002F40DC">
        <w:t>:</w:t>
      </w:r>
      <w:r w:rsidRPr="00DB5329">
        <w:rPr>
          <w:b/>
        </w:rPr>
        <w:t xml:space="preserve"> Příprava zkrácení daně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ACF">
        <w:tab/>
      </w:r>
      <w:r>
        <w:rPr>
          <w:b/>
        </w:rPr>
        <w:t>9</w:t>
      </w:r>
      <w:r w:rsidRPr="00FF79C4">
        <w:rPr>
          <w:b/>
        </w:rPr>
        <w:t>/</w:t>
      </w:r>
      <w:r>
        <w:rPr>
          <w:b/>
        </w:rPr>
        <w:t>24</w:t>
      </w:r>
    </w:p>
    <w:p w14:paraId="2BC24048" w14:textId="44373B8A" w:rsidR="00C72FDF" w:rsidRPr="00FF79C4" w:rsidRDefault="00F064BB" w:rsidP="00C72FDF">
      <w:pPr>
        <w:pStyle w:val="Bezmezer"/>
        <w:jc w:val="both"/>
        <w:rPr>
          <w:b/>
          <w:szCs w:val="28"/>
        </w:rPr>
      </w:pPr>
      <w:r>
        <w:rPr>
          <w:szCs w:val="28"/>
        </w:rPr>
        <w:t xml:space="preserve">Jan </w:t>
      </w:r>
      <w:proofErr w:type="spellStart"/>
      <w:r>
        <w:rPr>
          <w:szCs w:val="28"/>
        </w:rPr>
        <w:t>Kocina</w:t>
      </w:r>
      <w:proofErr w:type="spellEnd"/>
      <w:r w:rsidR="002F40DC">
        <w:rPr>
          <w:szCs w:val="28"/>
        </w:rPr>
        <w:t>:</w:t>
      </w:r>
      <w:r>
        <w:rPr>
          <w:b/>
          <w:i/>
          <w:szCs w:val="28"/>
        </w:rPr>
        <w:t xml:space="preserve"> </w:t>
      </w:r>
      <w:r w:rsidR="00C72FDF">
        <w:rPr>
          <w:b/>
          <w:i/>
          <w:szCs w:val="28"/>
        </w:rPr>
        <w:t>Ne bis in idem</w:t>
      </w:r>
      <w:r w:rsidR="00C72FDF">
        <w:rPr>
          <w:b/>
          <w:szCs w:val="28"/>
        </w:rPr>
        <w:t xml:space="preserve"> – penále v daňovém řízení</w:t>
      </w:r>
      <w:r w:rsidR="00FF79C4">
        <w:rPr>
          <w:szCs w:val="28"/>
        </w:rPr>
        <w:tab/>
      </w:r>
      <w:r w:rsidR="00FF79C4">
        <w:rPr>
          <w:szCs w:val="28"/>
        </w:rPr>
        <w:tab/>
      </w:r>
      <w:r w:rsidR="00FF79C4">
        <w:rPr>
          <w:szCs w:val="28"/>
        </w:rPr>
        <w:tab/>
      </w:r>
      <w:r w:rsidR="00FF79C4">
        <w:rPr>
          <w:szCs w:val="28"/>
        </w:rPr>
        <w:tab/>
      </w:r>
      <w:r w:rsidR="00FF79C4">
        <w:rPr>
          <w:szCs w:val="28"/>
        </w:rPr>
        <w:tab/>
      </w:r>
      <w:r w:rsidR="00FF79C4" w:rsidRPr="00FF79C4">
        <w:rPr>
          <w:b/>
          <w:szCs w:val="28"/>
        </w:rPr>
        <w:t>10/38</w:t>
      </w:r>
    </w:p>
    <w:p w14:paraId="76782512" w14:textId="4984D514" w:rsidR="000F283A" w:rsidRPr="00034156" w:rsidRDefault="000F283A" w:rsidP="000F283A">
      <w:pPr>
        <w:jc w:val="both"/>
        <w:rPr>
          <w:b/>
        </w:rPr>
      </w:pPr>
      <w:r w:rsidRPr="00034156">
        <w:rPr>
          <w:szCs w:val="28"/>
        </w:rPr>
        <w:t>Daniela Kovářová</w:t>
      </w:r>
      <w:r w:rsidR="002F40DC">
        <w:rPr>
          <w:szCs w:val="28"/>
        </w:rPr>
        <w:t>:</w:t>
      </w:r>
      <w:r w:rsidRPr="00034156">
        <w:rPr>
          <w:b/>
        </w:rPr>
        <w:t xml:space="preserve"> Přiměřenost právní regulace rodinného práva</w:t>
      </w:r>
      <w:r>
        <w:rPr>
          <w:szCs w:val="28"/>
        </w:rPr>
        <w:tab/>
      </w:r>
      <w:r>
        <w:rPr>
          <w:szCs w:val="28"/>
        </w:rPr>
        <w:tab/>
      </w:r>
      <w:r w:rsidRPr="00FF79C4">
        <w:rPr>
          <w:b/>
        </w:rPr>
        <w:t>7-8/</w:t>
      </w:r>
      <w:r>
        <w:rPr>
          <w:b/>
        </w:rPr>
        <w:t>49</w:t>
      </w:r>
    </w:p>
    <w:p w14:paraId="7A330B03" w14:textId="07EF4918" w:rsidR="000F283A" w:rsidRPr="000F283A" w:rsidRDefault="000F283A" w:rsidP="000F283A">
      <w:pPr>
        <w:jc w:val="both"/>
        <w:rPr>
          <w:b/>
        </w:rPr>
      </w:pPr>
      <w:r>
        <w:t>Stanislav Křeček</w:t>
      </w:r>
      <w:r w:rsidR="002F40DC">
        <w:t>:</w:t>
      </w:r>
      <w:r>
        <w:rPr>
          <w:b/>
        </w:rPr>
        <w:t xml:space="preserve"> Může si právnická osoba najmout byt?</w:t>
      </w:r>
      <w:r>
        <w:tab/>
      </w:r>
      <w:r>
        <w:tab/>
      </w:r>
      <w:r>
        <w:tab/>
      </w:r>
      <w:r w:rsidR="001F1ACF">
        <w:tab/>
      </w:r>
      <w:r w:rsidRPr="000F283A">
        <w:rPr>
          <w:b/>
        </w:rPr>
        <w:t>3/24</w:t>
      </w:r>
    </w:p>
    <w:p w14:paraId="133A6C73" w14:textId="01D3D59F" w:rsidR="00910C72" w:rsidRPr="00031B4F" w:rsidRDefault="00910C72" w:rsidP="00910C72">
      <w:pPr>
        <w:jc w:val="both"/>
        <w:rPr>
          <w:b/>
        </w:rPr>
      </w:pPr>
      <w:r>
        <w:t>Alena Macková</w:t>
      </w:r>
      <w:r w:rsidR="002F40DC">
        <w:t>:</w:t>
      </w:r>
      <w:r>
        <w:rPr>
          <w:b/>
        </w:rPr>
        <w:t xml:space="preserve"> Zkoumání platnosti rozhodčí doložky ve vykonávacím řízení ve světle práva na soudní ochranu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B4F">
        <w:rPr>
          <w:b/>
        </w:rPr>
        <w:t>1-2/35</w:t>
      </w:r>
    </w:p>
    <w:p w14:paraId="435F4315" w14:textId="51315196" w:rsidR="000F283A" w:rsidRPr="00031B4F" w:rsidRDefault="000F283A" w:rsidP="000F283A">
      <w:pPr>
        <w:jc w:val="both"/>
        <w:rPr>
          <w:b/>
        </w:rPr>
      </w:pPr>
      <w:r>
        <w:t>Michaela Mackovičová</w:t>
      </w:r>
      <w:r w:rsidR="002F40DC">
        <w:t>:</w:t>
      </w:r>
      <w:r>
        <w:rPr>
          <w:b/>
        </w:rPr>
        <w:t xml:space="preserve"> Osiřelá díla v autorském zákoně</w:t>
      </w:r>
      <w:r w:rsidR="002F40DC">
        <w:tab/>
      </w:r>
      <w:r w:rsidR="002F40DC">
        <w:tab/>
      </w:r>
      <w:r w:rsidR="002F40DC">
        <w:tab/>
      </w:r>
      <w:r w:rsidRPr="00031B4F">
        <w:rPr>
          <w:b/>
        </w:rPr>
        <w:t>3/29</w:t>
      </w:r>
    </w:p>
    <w:p w14:paraId="389D4529" w14:textId="6C13C034" w:rsidR="000F283A" w:rsidRPr="00034156" w:rsidRDefault="000F283A" w:rsidP="000F283A">
      <w:pPr>
        <w:jc w:val="both"/>
        <w:rPr>
          <w:b/>
        </w:rPr>
      </w:pPr>
      <w:r w:rsidRPr="00034156">
        <w:t>Pavel Mates</w:t>
      </w:r>
      <w:r w:rsidR="002F40DC">
        <w:t>:</w:t>
      </w:r>
      <w:r w:rsidRPr="00034156">
        <w:rPr>
          <w:b/>
        </w:rPr>
        <w:t xml:space="preserve"> Zastupování ve správním řízení a datové schránky</w:t>
      </w:r>
      <w:r>
        <w:tab/>
      </w:r>
      <w:r>
        <w:tab/>
      </w:r>
      <w:r w:rsidRPr="00FF79C4">
        <w:rPr>
          <w:b/>
        </w:rPr>
        <w:t>7-8/</w:t>
      </w:r>
      <w:r>
        <w:rPr>
          <w:b/>
        </w:rPr>
        <w:t>32</w:t>
      </w:r>
    </w:p>
    <w:p w14:paraId="04730925" w14:textId="4CC18D7D" w:rsidR="00910C72" w:rsidRDefault="00910C72" w:rsidP="00910C72">
      <w:pPr>
        <w:jc w:val="both"/>
        <w:rPr>
          <w:b/>
        </w:rPr>
      </w:pPr>
      <w:r>
        <w:t>Pavel Mates</w:t>
      </w:r>
      <w:r w:rsidR="002F40DC">
        <w:t>:</w:t>
      </w:r>
      <w:r>
        <w:t xml:space="preserve"> </w:t>
      </w:r>
      <w:r>
        <w:rPr>
          <w:b/>
        </w:rPr>
        <w:t>Nad některými oblastmi nového zákona</w:t>
      </w:r>
      <w:r>
        <w:rPr>
          <w:b/>
          <w:szCs w:val="20"/>
        </w:rPr>
        <w:t xml:space="preserve"> </w:t>
      </w:r>
      <w:r>
        <w:rPr>
          <w:b/>
        </w:rPr>
        <w:t>o odpovědnosti za přestupky a řízení o nich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9C4">
        <w:rPr>
          <w:b/>
        </w:rPr>
        <w:t>12/</w:t>
      </w:r>
      <w:r w:rsidRPr="000F30C0">
        <w:rPr>
          <w:b/>
        </w:rPr>
        <w:t>25</w:t>
      </w:r>
    </w:p>
    <w:p w14:paraId="4C327C59" w14:textId="385DE554" w:rsidR="000F283A" w:rsidRPr="00031B4F" w:rsidRDefault="000F283A" w:rsidP="000F283A">
      <w:pPr>
        <w:jc w:val="both"/>
        <w:rPr>
          <w:b/>
        </w:rPr>
      </w:pPr>
      <w:r>
        <w:t>Pavel Mates, Karel Šemík</w:t>
      </w:r>
      <w:r w:rsidR="002F40DC">
        <w:t>:</w:t>
      </w:r>
      <w:r>
        <w:rPr>
          <w:b/>
        </w:rPr>
        <w:t xml:space="preserve"> Povaha bodového systému podle zákona o silničním provozu </w:t>
      </w:r>
      <w:r>
        <w:rPr>
          <w:b/>
          <w:color w:val="000000" w:themeColor="text1"/>
        </w:rPr>
        <w:t>ve světle aktuální judikatury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B4F">
        <w:rPr>
          <w:b/>
        </w:rPr>
        <w:t>1-2/25</w:t>
      </w:r>
    </w:p>
    <w:p w14:paraId="47D94D1B" w14:textId="05339718" w:rsidR="000F283A" w:rsidRPr="00031B4F" w:rsidRDefault="000F283A" w:rsidP="000F283A">
      <w:pPr>
        <w:jc w:val="both"/>
        <w:rPr>
          <w:b/>
        </w:rPr>
      </w:pPr>
      <w:r>
        <w:t>Dana Ondrejová</w:t>
      </w:r>
      <w:r w:rsidR="002F40DC">
        <w:t>:</w:t>
      </w:r>
      <w:r>
        <w:rPr>
          <w:b/>
        </w:rPr>
        <w:t xml:space="preserve"> Agresivní obchodní praktiky podle tzv. černé listiny směrnice č. 2005/29/ES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ACF">
        <w:tab/>
      </w:r>
      <w:r w:rsidRPr="00031B4F">
        <w:rPr>
          <w:b/>
        </w:rPr>
        <w:t>4/17</w:t>
      </w:r>
    </w:p>
    <w:p w14:paraId="766FD86D" w14:textId="27382373" w:rsidR="00910C72" w:rsidRPr="00FF79C4" w:rsidRDefault="00910C72" w:rsidP="00910C72">
      <w:pPr>
        <w:jc w:val="both"/>
        <w:rPr>
          <w:b/>
        </w:rPr>
      </w:pPr>
      <w:r>
        <w:t>Dana Ondrejová</w:t>
      </w:r>
      <w:r w:rsidR="002F40DC">
        <w:t>:</w:t>
      </w:r>
      <w:r>
        <w:rPr>
          <w:b/>
          <w:szCs w:val="28"/>
        </w:rPr>
        <w:t xml:space="preserve"> Generální klauzule nekalých obchodních praktik</w:t>
      </w:r>
      <w:r>
        <w:tab/>
      </w:r>
      <w:r>
        <w:tab/>
      </w:r>
      <w:r>
        <w:tab/>
      </w:r>
      <w:r w:rsidRPr="00FF79C4">
        <w:rPr>
          <w:b/>
        </w:rPr>
        <w:t>11/25</w:t>
      </w:r>
    </w:p>
    <w:p w14:paraId="3BCEC2B6" w14:textId="2FB4C14E" w:rsidR="000F283A" w:rsidRDefault="000F283A" w:rsidP="000F283A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Lukáš </w:t>
      </w:r>
      <w:proofErr w:type="spellStart"/>
      <w:r>
        <w:t>Pauldura</w:t>
      </w:r>
      <w:proofErr w:type="spellEnd"/>
      <w:r w:rsidR="002F40DC">
        <w:t>:</w:t>
      </w:r>
      <w:r>
        <w:rPr>
          <w:b/>
          <w:bCs/>
        </w:rPr>
        <w:t xml:space="preserve"> Žádost o nižší splátky v průběhu oddlužení a použití § 407 insolvenčního zákona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B4F">
        <w:rPr>
          <w:b/>
        </w:rPr>
        <w:t>3/33</w:t>
      </w:r>
    </w:p>
    <w:p w14:paraId="0610965D" w14:textId="355DA232" w:rsidR="000F283A" w:rsidRPr="00FF79C4" w:rsidRDefault="009212B6" w:rsidP="000F283A">
      <w:pPr>
        <w:jc w:val="both"/>
        <w:rPr>
          <w:b/>
        </w:rPr>
      </w:pPr>
      <w:r w:rsidRPr="00A23421">
        <w:t>Petra Joanna Pipková</w:t>
      </w:r>
      <w:r>
        <w:t>,</w:t>
      </w:r>
      <w:r>
        <w:rPr>
          <w:rStyle w:val="Odkaznakoment"/>
        </w:rPr>
        <w:t xml:space="preserve"> </w:t>
      </w:r>
      <w:r>
        <w:t xml:space="preserve">Luboš Tichý: </w:t>
      </w:r>
      <w:r w:rsidR="000F283A" w:rsidRPr="00A23421">
        <w:rPr>
          <w:b/>
        </w:rPr>
        <w:t xml:space="preserve">Státní podpora a základní lidská práva: řízení o </w:t>
      </w:r>
      <w:r w:rsidR="000F283A">
        <w:rPr>
          <w:b/>
        </w:rPr>
        <w:t xml:space="preserve">státní </w:t>
      </w:r>
      <w:r w:rsidR="000F283A" w:rsidRPr="00A23421">
        <w:rPr>
          <w:b/>
        </w:rPr>
        <w:t>podpoře a právo na řádný proces</w:t>
      </w:r>
      <w:r w:rsidR="000F283A">
        <w:tab/>
      </w:r>
      <w:r w:rsidR="000F283A">
        <w:tab/>
      </w:r>
      <w:r w:rsidR="000F283A">
        <w:tab/>
      </w:r>
      <w:r w:rsidR="000F283A">
        <w:tab/>
      </w:r>
      <w:r w:rsidR="000F283A">
        <w:tab/>
      </w:r>
      <w:r w:rsidR="000F283A">
        <w:tab/>
      </w:r>
      <w:r w:rsidR="001F1ACF">
        <w:tab/>
      </w:r>
      <w:r w:rsidR="000F283A">
        <w:tab/>
      </w:r>
      <w:r w:rsidR="000F283A" w:rsidRPr="00FF79C4">
        <w:rPr>
          <w:b/>
        </w:rPr>
        <w:t>6/17</w:t>
      </w:r>
    </w:p>
    <w:p w14:paraId="456523E2" w14:textId="20C75C12" w:rsidR="000F283A" w:rsidRPr="00A23421" w:rsidRDefault="000F283A" w:rsidP="000F283A">
      <w:pPr>
        <w:jc w:val="both"/>
      </w:pPr>
      <w:r w:rsidRPr="00A23421">
        <w:t>Tomáš Plíhal</w:t>
      </w:r>
      <w:r w:rsidR="002F40DC">
        <w:t>:</w:t>
      </w:r>
      <w:r w:rsidRPr="00A23421">
        <w:rPr>
          <w:b/>
          <w:bCs/>
          <w:szCs w:val="28"/>
        </w:rPr>
        <w:t xml:space="preserve"> Evidence </w:t>
      </w:r>
      <w:proofErr w:type="spellStart"/>
      <w:r w:rsidRPr="00A23421">
        <w:rPr>
          <w:b/>
          <w:bCs/>
          <w:szCs w:val="28"/>
        </w:rPr>
        <w:t>svěřenských</w:t>
      </w:r>
      <w:proofErr w:type="spellEnd"/>
      <w:r w:rsidRPr="00A23421">
        <w:rPr>
          <w:b/>
          <w:bCs/>
          <w:szCs w:val="28"/>
        </w:rPr>
        <w:t xml:space="preserve"> fondů</w:t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="002F40DC">
        <w:tab/>
      </w:r>
      <w:r w:rsidRPr="00FF79C4">
        <w:rPr>
          <w:b/>
        </w:rPr>
        <w:t>6/30</w:t>
      </w:r>
    </w:p>
    <w:p w14:paraId="541E747C" w14:textId="6E9FA833" w:rsidR="000F283A" w:rsidRDefault="009212B6" w:rsidP="000F283A">
      <w:pPr>
        <w:jc w:val="both"/>
        <w:rPr>
          <w:b/>
          <w:iCs/>
          <w:color w:val="000000"/>
        </w:rPr>
      </w:pPr>
      <w:r>
        <w:t>Martin Pop,</w:t>
      </w:r>
      <w:r>
        <w:rPr>
          <w:b/>
          <w:iCs/>
          <w:color w:val="000000"/>
        </w:rPr>
        <w:t xml:space="preserve"> </w:t>
      </w:r>
      <w:r>
        <w:t>Ondřej Horák:</w:t>
      </w:r>
      <w:r w:rsidR="000F283A">
        <w:t xml:space="preserve"> </w:t>
      </w:r>
      <w:r w:rsidR="000F283A">
        <w:rPr>
          <w:b/>
          <w:iCs/>
          <w:color w:val="000000"/>
        </w:rPr>
        <w:t>Darování pro případ smrti a jeho zdanění</w:t>
      </w:r>
      <w:r w:rsidR="000F283A">
        <w:tab/>
      </w:r>
      <w:r w:rsidR="001F1ACF">
        <w:tab/>
      </w:r>
      <w:r w:rsidR="000F283A">
        <w:tab/>
      </w:r>
      <w:r w:rsidR="000F283A" w:rsidRPr="00031B4F">
        <w:rPr>
          <w:b/>
        </w:rPr>
        <w:t>3/21</w:t>
      </w:r>
    </w:p>
    <w:p w14:paraId="2F679BA7" w14:textId="1B23E50D" w:rsidR="000F283A" w:rsidRPr="00031B4F" w:rsidRDefault="000F283A" w:rsidP="000F283A">
      <w:pPr>
        <w:jc w:val="both"/>
        <w:rPr>
          <w:b/>
          <w:szCs w:val="32"/>
        </w:rPr>
      </w:pPr>
      <w:r>
        <w:t xml:space="preserve">Jiří </w:t>
      </w:r>
      <w:proofErr w:type="spellStart"/>
      <w:r>
        <w:t>Porkert</w:t>
      </w:r>
      <w:proofErr w:type="spellEnd"/>
      <w:r w:rsidR="002F40DC">
        <w:t>:</w:t>
      </w:r>
      <w:r>
        <w:rPr>
          <w:b/>
          <w:szCs w:val="32"/>
        </w:rPr>
        <w:t xml:space="preserve"> Dispoziční omezení spoluvlastnického práva a ochrana spoluvlastníka věci nemovité po zúžení rozsahu zákonného předkupního práva</w:t>
      </w:r>
      <w:r>
        <w:tab/>
      </w:r>
      <w:r>
        <w:tab/>
      </w:r>
      <w:r w:rsidR="001F1ACF">
        <w:tab/>
      </w:r>
      <w:r>
        <w:tab/>
      </w:r>
      <w:r w:rsidRPr="00031B4F">
        <w:rPr>
          <w:b/>
        </w:rPr>
        <w:t>3/25</w:t>
      </w:r>
    </w:p>
    <w:p w14:paraId="34CB3102" w14:textId="4B16D447" w:rsidR="00910C72" w:rsidRPr="000F30C0" w:rsidRDefault="00910C72" w:rsidP="00910C72">
      <w:pPr>
        <w:pStyle w:val="Bezmezer"/>
        <w:jc w:val="both"/>
        <w:rPr>
          <w:b/>
          <w:szCs w:val="32"/>
        </w:rPr>
      </w:pPr>
      <w:r>
        <w:rPr>
          <w:szCs w:val="32"/>
        </w:rPr>
        <w:t>Elena Pospíšilová</w:t>
      </w:r>
      <w:r w:rsidR="002F40DC">
        <w:rPr>
          <w:szCs w:val="32"/>
        </w:rPr>
        <w:t>:</w:t>
      </w:r>
      <w:r>
        <w:rPr>
          <w:rStyle w:val="datecolumn"/>
          <w:b/>
          <w:szCs w:val="28"/>
        </w:rPr>
        <w:t xml:space="preserve"> Rozhodování v oblasti posuzování hendikepovaných osob</w:t>
      </w:r>
      <w:r>
        <w:rPr>
          <w:szCs w:val="32"/>
        </w:rPr>
        <w:tab/>
      </w:r>
      <w:r>
        <w:rPr>
          <w:szCs w:val="32"/>
        </w:rPr>
        <w:tab/>
      </w:r>
      <w:r w:rsidRPr="00FF79C4">
        <w:rPr>
          <w:b/>
          <w:szCs w:val="32"/>
        </w:rPr>
        <w:t>12/</w:t>
      </w:r>
      <w:r w:rsidRPr="000F30C0">
        <w:rPr>
          <w:b/>
          <w:szCs w:val="32"/>
        </w:rPr>
        <w:t>40</w:t>
      </w:r>
    </w:p>
    <w:p w14:paraId="7223DD4F" w14:textId="45DA763E" w:rsidR="00910C72" w:rsidRDefault="00910C72" w:rsidP="00910C72">
      <w:pPr>
        <w:jc w:val="both"/>
        <w:rPr>
          <w:b/>
          <w:szCs w:val="28"/>
        </w:rPr>
      </w:pPr>
      <w:r>
        <w:rPr>
          <w:szCs w:val="28"/>
        </w:rPr>
        <w:t>Tomáš Richter</w:t>
      </w:r>
      <w:r w:rsidR="002F40DC">
        <w:rPr>
          <w:szCs w:val="28"/>
        </w:rPr>
        <w:t>:</w:t>
      </w:r>
      <w:r>
        <w:rPr>
          <w:b/>
          <w:szCs w:val="28"/>
        </w:rPr>
        <w:t xml:space="preserve"> Úpadek pro platební neschopnost v judikatuře Nejvyššího soudu</w:t>
      </w:r>
      <w:r>
        <w:rPr>
          <w:szCs w:val="28"/>
        </w:rPr>
        <w:tab/>
      </w:r>
      <w:r w:rsidRPr="00FF79C4">
        <w:rPr>
          <w:b/>
          <w:szCs w:val="28"/>
        </w:rPr>
        <w:t>10/27</w:t>
      </w:r>
    </w:p>
    <w:p w14:paraId="64EE19C1" w14:textId="68F7092E" w:rsidR="00910C72" w:rsidRPr="00034156" w:rsidRDefault="00910C72" w:rsidP="00910C72">
      <w:pPr>
        <w:jc w:val="both"/>
        <w:rPr>
          <w:b/>
        </w:rPr>
      </w:pPr>
      <w:r w:rsidRPr="00034156">
        <w:t>Kateřina Ronovská</w:t>
      </w:r>
      <w:r w:rsidR="002F40DC">
        <w:t>:</w:t>
      </w:r>
      <w:r w:rsidRPr="00034156">
        <w:rPr>
          <w:b/>
        </w:rPr>
        <w:t xml:space="preserve"> Volba formy správy rodinného majetku: na čem záleží?</w:t>
      </w:r>
      <w:r>
        <w:tab/>
      </w:r>
      <w:r w:rsidRPr="00FF79C4">
        <w:rPr>
          <w:b/>
        </w:rPr>
        <w:t>7-8/</w:t>
      </w:r>
      <w:r>
        <w:rPr>
          <w:b/>
        </w:rPr>
        <w:t>44</w:t>
      </w:r>
    </w:p>
    <w:p w14:paraId="1D5EFD46" w14:textId="68280FB0" w:rsidR="00910C72" w:rsidRPr="00FF79C4" w:rsidRDefault="00910C72" w:rsidP="00910C72">
      <w:pPr>
        <w:jc w:val="both"/>
        <w:rPr>
          <w:b/>
          <w:szCs w:val="22"/>
        </w:rPr>
      </w:pPr>
      <w:r>
        <w:t>Zdeněk Rosický</w:t>
      </w:r>
      <w:r w:rsidR="002F40DC">
        <w:t>:</w:t>
      </w:r>
      <w:r>
        <w:rPr>
          <w:b/>
        </w:rPr>
        <w:t xml:space="preserve"> Rozhodování o udělení a odvolání prokury</w:t>
      </w:r>
      <w:r>
        <w:tab/>
      </w:r>
      <w:r>
        <w:tab/>
      </w:r>
      <w:r>
        <w:tab/>
      </w:r>
      <w:r>
        <w:tab/>
      </w:r>
      <w:r w:rsidRPr="00FF79C4">
        <w:rPr>
          <w:b/>
        </w:rPr>
        <w:t>11/36</w:t>
      </w:r>
    </w:p>
    <w:p w14:paraId="60271914" w14:textId="57A071DE" w:rsidR="000F283A" w:rsidRPr="00A23421" w:rsidRDefault="000F283A" w:rsidP="000F283A">
      <w:pPr>
        <w:jc w:val="both"/>
        <w:rPr>
          <w:b/>
        </w:rPr>
      </w:pPr>
      <w:r w:rsidRPr="00A23421">
        <w:t>Adam Sigmund</w:t>
      </w:r>
      <w:r w:rsidR="002F40DC">
        <w:t>:</w:t>
      </w:r>
      <w:r w:rsidRPr="00A23421">
        <w:t xml:space="preserve"> </w:t>
      </w:r>
      <w:r w:rsidRPr="00A23421">
        <w:rPr>
          <w:b/>
        </w:rPr>
        <w:t>(Ne)poctivý záměr v sanačních formách insolvenčního řízení</w:t>
      </w:r>
      <w:r>
        <w:tab/>
      </w:r>
      <w:r w:rsidRPr="00FF79C4">
        <w:rPr>
          <w:b/>
        </w:rPr>
        <w:t>6/35</w:t>
      </w:r>
    </w:p>
    <w:p w14:paraId="56FA0C60" w14:textId="413D3634" w:rsidR="000F283A" w:rsidRPr="00031B4F" w:rsidRDefault="000F283A" w:rsidP="000F283A">
      <w:pPr>
        <w:jc w:val="both"/>
        <w:rPr>
          <w:b/>
          <w:szCs w:val="22"/>
        </w:rPr>
      </w:pPr>
      <w:r w:rsidRPr="00CA7607">
        <w:t>Jaroslav Stránský</w:t>
      </w:r>
      <w:r w:rsidR="002F40DC">
        <w:t>:</w:t>
      </w:r>
      <w:r w:rsidRPr="00CA7607">
        <w:rPr>
          <w:b/>
        </w:rPr>
        <w:t xml:space="preserve"> Nicotnost právního jednání a rozvázání pracovního poměru</w:t>
      </w:r>
      <w:r>
        <w:tab/>
      </w:r>
      <w:r w:rsidRPr="00031B4F">
        <w:rPr>
          <w:b/>
        </w:rPr>
        <w:t>5/22</w:t>
      </w:r>
    </w:p>
    <w:p w14:paraId="51B99F3B" w14:textId="348F2162" w:rsidR="000F283A" w:rsidRPr="00FF79C4" w:rsidRDefault="000F283A" w:rsidP="000F283A">
      <w:pPr>
        <w:jc w:val="both"/>
        <w:rPr>
          <w:b/>
          <w:szCs w:val="28"/>
        </w:rPr>
      </w:pPr>
      <w:r w:rsidRPr="00DB5329">
        <w:rPr>
          <w:szCs w:val="28"/>
        </w:rPr>
        <w:t>Pavel Šámal</w:t>
      </w:r>
      <w:r w:rsidR="002F40DC">
        <w:rPr>
          <w:szCs w:val="28"/>
        </w:rPr>
        <w:t xml:space="preserve">: </w:t>
      </w:r>
      <w:r w:rsidRPr="00DB5329">
        <w:rPr>
          <w:b/>
          <w:szCs w:val="28"/>
        </w:rPr>
        <w:t>Znalci a jejich trestní odpovědnost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1ACF">
        <w:rPr>
          <w:szCs w:val="28"/>
        </w:rPr>
        <w:tab/>
      </w:r>
      <w:r w:rsidRPr="00FF79C4">
        <w:rPr>
          <w:b/>
          <w:szCs w:val="28"/>
        </w:rPr>
        <w:t>9/</w:t>
      </w:r>
      <w:r>
        <w:rPr>
          <w:b/>
          <w:szCs w:val="28"/>
        </w:rPr>
        <w:t>15</w:t>
      </w:r>
    </w:p>
    <w:p w14:paraId="591E8AE6" w14:textId="72008A09" w:rsidR="000F283A" w:rsidRPr="00CA7607" w:rsidRDefault="000F283A" w:rsidP="000F283A">
      <w:pPr>
        <w:jc w:val="both"/>
        <w:rPr>
          <w:b/>
          <w:szCs w:val="28"/>
        </w:rPr>
      </w:pPr>
      <w:r w:rsidRPr="00CA7607">
        <w:rPr>
          <w:szCs w:val="28"/>
        </w:rPr>
        <w:t xml:space="preserve">Dalibor </w:t>
      </w:r>
      <w:proofErr w:type="spellStart"/>
      <w:r w:rsidRPr="00CA7607">
        <w:rPr>
          <w:szCs w:val="28"/>
        </w:rPr>
        <w:t>Šelleng</w:t>
      </w:r>
      <w:proofErr w:type="spellEnd"/>
      <w:r w:rsidR="002F40DC">
        <w:rPr>
          <w:szCs w:val="28"/>
        </w:rPr>
        <w:t>:</w:t>
      </w:r>
      <w:r w:rsidRPr="00CA7607">
        <w:rPr>
          <w:b/>
          <w:szCs w:val="28"/>
        </w:rPr>
        <w:t xml:space="preserve"> Ke vztahu upuštění od potrestání a trestního příkazu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1B4F">
        <w:rPr>
          <w:b/>
          <w:szCs w:val="28"/>
        </w:rPr>
        <w:t>5/18</w:t>
      </w:r>
    </w:p>
    <w:p w14:paraId="03C38C0D" w14:textId="0128E2B9" w:rsidR="000F283A" w:rsidRPr="00031B4F" w:rsidRDefault="009212B6" w:rsidP="000F283A">
      <w:pPr>
        <w:jc w:val="both"/>
        <w:rPr>
          <w:b/>
        </w:rPr>
      </w:pPr>
      <w:r>
        <w:t>Karel Šemík,</w:t>
      </w:r>
      <w:r>
        <w:rPr>
          <w:b/>
        </w:rPr>
        <w:t xml:space="preserve"> </w:t>
      </w:r>
      <w:r w:rsidR="000F283A">
        <w:t xml:space="preserve">Pavel </w:t>
      </w:r>
      <w:r>
        <w:t>Mates:</w:t>
      </w:r>
      <w:r w:rsidR="000F283A">
        <w:t xml:space="preserve"> </w:t>
      </w:r>
      <w:r w:rsidR="000F283A">
        <w:rPr>
          <w:b/>
        </w:rPr>
        <w:t xml:space="preserve">Povaha bodového systému podle zákona o silničním provozu </w:t>
      </w:r>
      <w:r w:rsidR="000F283A">
        <w:rPr>
          <w:b/>
          <w:color w:val="000000" w:themeColor="text1"/>
        </w:rPr>
        <w:t>ve světle aktuální judikatury</w:t>
      </w:r>
      <w:r w:rsidR="000F283A">
        <w:tab/>
      </w:r>
      <w:r w:rsidR="000F283A">
        <w:tab/>
      </w:r>
      <w:r w:rsidR="000F283A">
        <w:tab/>
      </w:r>
      <w:r w:rsidR="000F283A">
        <w:tab/>
      </w:r>
      <w:r w:rsidR="000F283A">
        <w:tab/>
      </w:r>
      <w:r w:rsidR="000F283A">
        <w:tab/>
      </w:r>
      <w:r w:rsidR="000F283A">
        <w:tab/>
      </w:r>
      <w:r w:rsidR="000F283A">
        <w:tab/>
      </w:r>
      <w:r w:rsidR="000F283A" w:rsidRPr="00031B4F">
        <w:rPr>
          <w:b/>
        </w:rPr>
        <w:t>1-2/25</w:t>
      </w:r>
    </w:p>
    <w:p w14:paraId="7FE070D0" w14:textId="32AFED48" w:rsidR="000F283A" w:rsidRPr="00034156" w:rsidRDefault="000F283A" w:rsidP="000F283A">
      <w:pPr>
        <w:jc w:val="both"/>
        <w:rPr>
          <w:b/>
          <w:szCs w:val="28"/>
        </w:rPr>
      </w:pPr>
      <w:r w:rsidRPr="00034156">
        <w:t>Vojtěch Šimíček</w:t>
      </w:r>
      <w:r w:rsidR="002F40DC">
        <w:t>:</w:t>
      </w:r>
      <w:r w:rsidRPr="00034156">
        <w:rPr>
          <w:b/>
          <w:szCs w:val="28"/>
        </w:rPr>
        <w:t xml:space="preserve"> Vztah dovolání a ústavní stížnosti včera, dnes a zítra</w:t>
      </w:r>
      <w:r>
        <w:tab/>
      </w:r>
      <w:r>
        <w:tab/>
      </w:r>
      <w:r w:rsidR="002F40DC">
        <w:rPr>
          <w:b/>
        </w:rPr>
        <w:t>7</w:t>
      </w:r>
      <w:r w:rsidRPr="00FF79C4">
        <w:rPr>
          <w:b/>
        </w:rPr>
        <w:t>8/17</w:t>
      </w:r>
    </w:p>
    <w:p w14:paraId="6054CE33" w14:textId="65756CAB" w:rsidR="001F1ACF" w:rsidRDefault="009212B6" w:rsidP="000F283A">
      <w:pPr>
        <w:jc w:val="both"/>
      </w:pPr>
      <w:r>
        <w:t xml:space="preserve">Markéta </w:t>
      </w:r>
      <w:proofErr w:type="spellStart"/>
      <w:r>
        <w:t>Šlejharová</w:t>
      </w:r>
      <w:proofErr w:type="spellEnd"/>
      <w:r>
        <w:t>, Monika Forejtová:</w:t>
      </w:r>
      <w:r w:rsidR="000F283A">
        <w:t xml:space="preserve"> </w:t>
      </w:r>
      <w:r w:rsidR="000F283A">
        <w:rPr>
          <w:b/>
        </w:rPr>
        <w:t>Nová právní úprava v dědických věcech s mezinárodním prvkem</w:t>
      </w:r>
      <w:r w:rsidR="000F283A" w:rsidRPr="00DB5329">
        <w:t xml:space="preserve"> </w:t>
      </w:r>
      <w:r w:rsidR="001F1ACF">
        <w:tab/>
      </w:r>
      <w:r w:rsidR="001F1ACF">
        <w:tab/>
      </w:r>
      <w:r w:rsidR="001F1ACF">
        <w:tab/>
      </w:r>
      <w:r w:rsidR="001F1ACF">
        <w:tab/>
      </w:r>
      <w:r w:rsidR="001F1ACF">
        <w:tab/>
      </w:r>
      <w:r w:rsidR="001F1ACF">
        <w:tab/>
      </w:r>
      <w:r w:rsidR="001F1ACF">
        <w:tab/>
      </w:r>
      <w:r w:rsidR="001F1ACF">
        <w:tab/>
      </w:r>
      <w:r w:rsidR="001F1ACF">
        <w:tab/>
      </w:r>
      <w:r w:rsidR="001F1ACF" w:rsidRPr="00031B4F">
        <w:rPr>
          <w:b/>
        </w:rPr>
        <w:t>3/17</w:t>
      </w:r>
    </w:p>
    <w:p w14:paraId="3077776F" w14:textId="762C5345" w:rsidR="000F283A" w:rsidRPr="001F1ACF" w:rsidRDefault="000F283A" w:rsidP="000F283A">
      <w:pPr>
        <w:jc w:val="both"/>
        <w:rPr>
          <w:b/>
        </w:rPr>
      </w:pPr>
      <w:r w:rsidRPr="00DB5329">
        <w:t>Ivana Štenglová</w:t>
      </w:r>
      <w:r w:rsidR="002F40DC">
        <w:t xml:space="preserve">: </w:t>
      </w:r>
      <w:r w:rsidRPr="00DB5329">
        <w:rPr>
          <w:b/>
          <w:szCs w:val="28"/>
        </w:rPr>
        <w:t>Některé problémy změny zakladatelského právního jednání kapitálové obchodní společnosti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ACF">
        <w:tab/>
      </w:r>
      <w:r>
        <w:tab/>
      </w:r>
      <w:r>
        <w:rPr>
          <w:b/>
        </w:rPr>
        <w:t>9</w:t>
      </w:r>
      <w:r w:rsidRPr="00FF79C4">
        <w:rPr>
          <w:b/>
        </w:rPr>
        <w:t>/</w:t>
      </w:r>
      <w:r>
        <w:rPr>
          <w:b/>
        </w:rPr>
        <w:t>27</w:t>
      </w:r>
    </w:p>
    <w:p w14:paraId="722DAF4B" w14:textId="1D838337" w:rsidR="00C72FDF" w:rsidRDefault="00F064BB" w:rsidP="00C72FDF">
      <w:pPr>
        <w:jc w:val="both"/>
        <w:rPr>
          <w:b/>
          <w:bCs/>
          <w:szCs w:val="28"/>
        </w:rPr>
      </w:pPr>
      <w:r>
        <w:t>Daniela Šustrová</w:t>
      </w:r>
      <w:r w:rsidR="002F40DC">
        <w:t>:</w:t>
      </w:r>
      <w:r>
        <w:rPr>
          <w:b/>
          <w:bCs/>
          <w:szCs w:val="28"/>
        </w:rPr>
        <w:t xml:space="preserve"> </w:t>
      </w:r>
      <w:r w:rsidR="00C72FDF">
        <w:rPr>
          <w:b/>
          <w:bCs/>
          <w:szCs w:val="28"/>
        </w:rPr>
        <w:t>Jak vylepšit údaje v katastru nemovitostí</w:t>
      </w:r>
      <w:r w:rsidR="00C72FDF">
        <w:tab/>
      </w:r>
      <w:r w:rsidR="00FF79C4">
        <w:tab/>
      </w:r>
      <w:r w:rsidR="00FF79C4">
        <w:tab/>
      </w:r>
      <w:r w:rsidR="00FF79C4">
        <w:tab/>
      </w:r>
      <w:r w:rsidR="00FF79C4" w:rsidRPr="00FF79C4">
        <w:rPr>
          <w:b/>
        </w:rPr>
        <w:t>12/</w:t>
      </w:r>
      <w:r w:rsidR="00C72FDF" w:rsidRPr="000F30C0">
        <w:rPr>
          <w:b/>
        </w:rPr>
        <w:t>36</w:t>
      </w:r>
    </w:p>
    <w:p w14:paraId="5DAAC582" w14:textId="594DA647" w:rsidR="000F283A" w:rsidRPr="00FF79C4" w:rsidRDefault="000F283A" w:rsidP="000F283A">
      <w:pPr>
        <w:jc w:val="both"/>
        <w:rPr>
          <w:b/>
        </w:rPr>
      </w:pPr>
      <w:bookmarkStart w:id="0" w:name="bookmark0"/>
      <w:r>
        <w:lastRenderedPageBreak/>
        <w:t xml:space="preserve">Alena </w:t>
      </w:r>
      <w:proofErr w:type="spellStart"/>
      <w:r>
        <w:t>Tibitanzlová</w:t>
      </w:r>
      <w:proofErr w:type="spellEnd"/>
      <w:r w:rsidR="002F40DC">
        <w:t>:</w:t>
      </w:r>
      <w:r>
        <w:rPr>
          <w:b/>
        </w:rPr>
        <w:t xml:space="preserve"> Sankcionování právnických osob a praxe českých trestních soudů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9C4">
        <w:rPr>
          <w:b/>
        </w:rPr>
        <w:t>10/32</w:t>
      </w:r>
    </w:p>
    <w:p w14:paraId="7B67F067" w14:textId="3B36B239" w:rsidR="000F283A" w:rsidRPr="00FF79C4" w:rsidRDefault="000F283A" w:rsidP="000F283A">
      <w:pPr>
        <w:jc w:val="both"/>
        <w:rPr>
          <w:b/>
        </w:rPr>
      </w:pPr>
      <w:r w:rsidRPr="00A23421">
        <w:t>Luboš Tichý, Petra Joanna Pipková</w:t>
      </w:r>
      <w:r w:rsidR="002F40DC">
        <w:t xml:space="preserve">: </w:t>
      </w:r>
      <w:r w:rsidRPr="00A23421">
        <w:rPr>
          <w:b/>
        </w:rPr>
        <w:t xml:space="preserve">Státní podpora a základní lidská práva: řízení o </w:t>
      </w:r>
      <w:r>
        <w:rPr>
          <w:b/>
        </w:rPr>
        <w:t xml:space="preserve">státní </w:t>
      </w:r>
      <w:r w:rsidRPr="00A23421">
        <w:rPr>
          <w:b/>
        </w:rPr>
        <w:t>podpoře a právo na řádný proces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ACF">
        <w:tab/>
      </w:r>
      <w:r>
        <w:tab/>
      </w:r>
      <w:r w:rsidRPr="00FF79C4">
        <w:rPr>
          <w:b/>
        </w:rPr>
        <w:t>6/17</w:t>
      </w:r>
    </w:p>
    <w:p w14:paraId="5D7E9A00" w14:textId="3C5FFE96" w:rsidR="00910C72" w:rsidRDefault="00910C72" w:rsidP="00910C72">
      <w:pPr>
        <w:jc w:val="both"/>
        <w:rPr>
          <w:b/>
        </w:rPr>
      </w:pPr>
      <w:r>
        <w:t>Jan Tuláček</w:t>
      </w:r>
      <w:r w:rsidR="002F40DC">
        <w:t>:</w:t>
      </w:r>
      <w:r>
        <w:rPr>
          <w:b/>
        </w:rPr>
        <w:t xml:space="preserve"> Legální kopie v autorském právu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9C4">
        <w:rPr>
          <w:b/>
        </w:rPr>
        <w:t>12/</w:t>
      </w:r>
      <w:r w:rsidRPr="000F30C0">
        <w:rPr>
          <w:b/>
        </w:rPr>
        <w:t>38</w:t>
      </w:r>
    </w:p>
    <w:p w14:paraId="5CE6D222" w14:textId="49B69E14" w:rsidR="00910C72" w:rsidRPr="00A23421" w:rsidRDefault="00910C72" w:rsidP="00910C72">
      <w:pPr>
        <w:jc w:val="both"/>
        <w:rPr>
          <w:b/>
        </w:rPr>
      </w:pPr>
      <w:r w:rsidRPr="00A23421">
        <w:t>Michal Vítek</w:t>
      </w:r>
      <w:r w:rsidR="002F40DC">
        <w:t>:</w:t>
      </w:r>
      <w:r w:rsidRPr="00A23421">
        <w:rPr>
          <w:b/>
        </w:rPr>
        <w:t xml:space="preserve"> Úvod do zákona o registru smluv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9C4">
        <w:rPr>
          <w:b/>
        </w:rPr>
        <w:t>6/26</w:t>
      </w:r>
    </w:p>
    <w:p w14:paraId="1E183DEB" w14:textId="3A6FCBB7" w:rsidR="000F283A" w:rsidRPr="00031B4F" w:rsidRDefault="009212B6" w:rsidP="000F283A">
      <w:pPr>
        <w:jc w:val="both"/>
        <w:rPr>
          <w:b/>
          <w:szCs w:val="32"/>
        </w:rPr>
      </w:pPr>
      <w:r>
        <w:rPr>
          <w:szCs w:val="32"/>
        </w:rPr>
        <w:t>Veronika Vlčková,</w:t>
      </w:r>
      <w:r>
        <w:rPr>
          <w:rStyle w:val="Odkaznakoment"/>
        </w:rPr>
        <w:t xml:space="preserve"> </w:t>
      </w:r>
      <w:r>
        <w:rPr>
          <w:szCs w:val="32"/>
        </w:rPr>
        <w:t>Jana Bílková:</w:t>
      </w:r>
      <w:r w:rsidR="000F283A">
        <w:rPr>
          <w:szCs w:val="32"/>
        </w:rPr>
        <w:t xml:space="preserve"> </w:t>
      </w:r>
      <w:r w:rsidR="000F283A">
        <w:rPr>
          <w:b/>
          <w:szCs w:val="32"/>
        </w:rPr>
        <w:t>Lhůty k podání a doplnění dovolání</w:t>
      </w:r>
      <w:r w:rsidR="000F283A">
        <w:rPr>
          <w:szCs w:val="32"/>
        </w:rPr>
        <w:tab/>
      </w:r>
      <w:r w:rsidR="001F1ACF">
        <w:rPr>
          <w:szCs w:val="32"/>
        </w:rPr>
        <w:tab/>
      </w:r>
      <w:r w:rsidR="000F283A">
        <w:rPr>
          <w:szCs w:val="32"/>
        </w:rPr>
        <w:tab/>
      </w:r>
      <w:r w:rsidR="000F283A" w:rsidRPr="00031B4F">
        <w:rPr>
          <w:b/>
          <w:szCs w:val="32"/>
        </w:rPr>
        <w:t>4/30</w:t>
      </w:r>
    </w:p>
    <w:p w14:paraId="230C1280" w14:textId="7DDB3A15" w:rsidR="00910C72" w:rsidRDefault="00910C72" w:rsidP="00910C72">
      <w:pPr>
        <w:pStyle w:val="Nadpis11"/>
        <w:keepNext w:val="0"/>
        <w:keepLines w:val="0"/>
        <w:numPr>
          <w:ilvl w:val="0"/>
          <w:numId w:val="0"/>
        </w:numPr>
        <w:tabs>
          <w:tab w:val="left" w:pos="708"/>
        </w:tabs>
        <w:spacing w:before="0"/>
        <w:jc w:val="both"/>
        <w:rPr>
          <w:sz w:val="24"/>
        </w:rPr>
      </w:pPr>
      <w:r>
        <w:rPr>
          <w:b w:val="0"/>
          <w:sz w:val="24"/>
        </w:rPr>
        <w:t>Petra Zaoralová</w:t>
      </w:r>
      <w:r w:rsidR="002F40DC">
        <w:rPr>
          <w:b w:val="0"/>
          <w:sz w:val="24"/>
        </w:rPr>
        <w:t>:</w:t>
      </w:r>
      <w:r>
        <w:rPr>
          <w:sz w:val="24"/>
        </w:rPr>
        <w:t xml:space="preserve"> Dohodnutý trest aneb chybějící právní úprava sankcí v řízení o dohodě o vině a trestu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FF79C4">
        <w:rPr>
          <w:sz w:val="24"/>
        </w:rPr>
        <w:t>11/38</w:t>
      </w:r>
    </w:p>
    <w:p w14:paraId="212E7FD5" w14:textId="5E502925" w:rsidR="000F283A" w:rsidRDefault="000F283A" w:rsidP="000F283A">
      <w:pPr>
        <w:pStyle w:val="Import3"/>
        <w:widowControl/>
        <w:tabs>
          <w:tab w:val="clear" w:pos="7632"/>
          <w:tab w:val="left" w:pos="7740"/>
        </w:tabs>
        <w:spacing w:line="240" w:lineRule="auto"/>
        <w:ind w:left="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Cs/>
          <w:iCs/>
        </w:rPr>
        <w:t>Hana Zemanová Šimonová</w:t>
      </w:r>
      <w:r w:rsidR="002F40DC">
        <w:rPr>
          <w:rFonts w:ascii="Times New Roman" w:hAnsi="Times New Roman"/>
          <w:bCs/>
          <w:iCs/>
        </w:rPr>
        <w:t>:</w:t>
      </w:r>
      <w:r>
        <w:rPr>
          <w:rFonts w:ascii="Times New Roman" w:hAnsi="Times New Roman"/>
          <w:b/>
          <w:bCs/>
          <w:iCs/>
        </w:rPr>
        <w:t xml:space="preserve"> Právní prostředky ochrany osobnosti zaměstnance</w:t>
      </w:r>
      <w:r>
        <w:rPr>
          <w:rFonts w:ascii="Times New Roman" w:hAnsi="Times New Roman"/>
          <w:bCs/>
          <w:iCs/>
        </w:rPr>
        <w:tab/>
      </w:r>
      <w:r w:rsidRPr="00FF79C4">
        <w:rPr>
          <w:rFonts w:ascii="Times New Roman" w:hAnsi="Times New Roman"/>
          <w:b/>
          <w:bCs/>
          <w:iCs/>
        </w:rPr>
        <w:t>10/40</w:t>
      </w:r>
    </w:p>
    <w:p w14:paraId="0FEAE539" w14:textId="44475179" w:rsidR="00910C72" w:rsidRPr="00031B4F" w:rsidRDefault="00910C72" w:rsidP="00910C72">
      <w:pPr>
        <w:pStyle w:val="Nadpis4"/>
        <w:keepNext w:val="0"/>
        <w:keepLines w:val="0"/>
        <w:spacing w:before="0"/>
        <w:jc w:val="both"/>
        <w:rPr>
          <w:rFonts w:ascii="Times New Roman" w:eastAsia="Times New Roman" w:hAnsi="Times New Roman" w:cs="Times New Roman"/>
          <w:b/>
          <w:i w:val="0"/>
          <w:color w:val="auto"/>
        </w:rPr>
      </w:pPr>
      <w:r w:rsidRPr="00CA7607">
        <w:rPr>
          <w:rFonts w:ascii="Times New Roman" w:eastAsia="Times New Roman" w:hAnsi="Times New Roman" w:cs="Times New Roman"/>
          <w:i w:val="0"/>
          <w:color w:val="auto"/>
        </w:rPr>
        <w:t xml:space="preserve">Jan </w:t>
      </w:r>
      <w:proofErr w:type="spellStart"/>
      <w:r w:rsidRPr="00CA7607">
        <w:rPr>
          <w:rFonts w:ascii="Times New Roman" w:eastAsia="Times New Roman" w:hAnsi="Times New Roman" w:cs="Times New Roman"/>
          <w:i w:val="0"/>
          <w:color w:val="auto"/>
        </w:rPr>
        <w:t>Zůbek</w:t>
      </w:r>
      <w:proofErr w:type="spellEnd"/>
      <w:r w:rsidR="002F40DC">
        <w:rPr>
          <w:rFonts w:ascii="Times New Roman" w:eastAsia="Times New Roman" w:hAnsi="Times New Roman" w:cs="Times New Roman"/>
          <w:i w:val="0"/>
          <w:color w:val="auto"/>
        </w:rPr>
        <w:t>:</w:t>
      </w:r>
      <w:r w:rsidRPr="00CA7607">
        <w:rPr>
          <w:rFonts w:ascii="Times New Roman" w:eastAsia="Times New Roman" w:hAnsi="Times New Roman" w:cs="Times New Roman"/>
          <w:b/>
          <w:i w:val="0"/>
          <w:color w:val="auto"/>
        </w:rPr>
        <w:t xml:space="preserve"> Kvalifikované (zpřísněné) podmínky u podmíněného zastavení trestního stíhání</w:t>
      </w:r>
      <w:bookmarkEnd w:id="0"/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>
        <w:rPr>
          <w:rFonts w:ascii="Times New Roman" w:eastAsia="Times New Roman" w:hAnsi="Times New Roman" w:cs="Times New Roman"/>
          <w:i w:val="0"/>
          <w:color w:val="auto"/>
        </w:rPr>
        <w:tab/>
      </w:r>
      <w:r w:rsidRPr="00031B4F">
        <w:rPr>
          <w:rFonts w:ascii="Times New Roman" w:eastAsia="Times New Roman" w:hAnsi="Times New Roman" w:cs="Times New Roman"/>
          <w:b/>
          <w:i w:val="0"/>
          <w:color w:val="auto"/>
        </w:rPr>
        <w:t>5/15</w:t>
      </w:r>
    </w:p>
    <w:p w14:paraId="41688330" w14:textId="7F0D7169" w:rsidR="00910C72" w:rsidRDefault="00910C72" w:rsidP="00910C72">
      <w:pPr>
        <w:jc w:val="both"/>
        <w:rPr>
          <w:b/>
          <w:szCs w:val="28"/>
        </w:rPr>
      </w:pPr>
      <w:r>
        <w:rPr>
          <w:szCs w:val="28"/>
        </w:rPr>
        <w:t xml:space="preserve">Alexandra </w:t>
      </w:r>
      <w:proofErr w:type="spellStart"/>
      <w:r>
        <w:rPr>
          <w:szCs w:val="28"/>
        </w:rPr>
        <w:t>Živělová</w:t>
      </w:r>
      <w:proofErr w:type="spellEnd"/>
      <w:r w:rsidR="002F40DC">
        <w:rPr>
          <w:szCs w:val="28"/>
        </w:rPr>
        <w:t>:</w:t>
      </w:r>
      <w:r>
        <w:rPr>
          <w:b/>
          <w:szCs w:val="28"/>
        </w:rPr>
        <w:t xml:space="preserve"> Umožňuje nový občanský zákoník přiznat v řízení o náhradě nemajetkové újmy </w:t>
      </w:r>
      <w:proofErr w:type="spellStart"/>
      <w:r>
        <w:rPr>
          <w:b/>
          <w:szCs w:val="28"/>
        </w:rPr>
        <w:t>punitive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damages</w:t>
      </w:r>
      <w:proofErr w:type="spellEnd"/>
      <w:r>
        <w:rPr>
          <w:b/>
          <w:szCs w:val="28"/>
        </w:rPr>
        <w:t>?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1B4F">
        <w:rPr>
          <w:b/>
          <w:szCs w:val="28"/>
        </w:rPr>
        <w:t>4/24</w:t>
      </w:r>
    </w:p>
    <w:p w14:paraId="617DAD37" w14:textId="77777777" w:rsidR="00C72FDF" w:rsidRPr="00034156" w:rsidRDefault="00C72FDF" w:rsidP="00C72FDF">
      <w:pPr>
        <w:autoSpaceDE w:val="0"/>
        <w:autoSpaceDN w:val="0"/>
        <w:adjustRightInd w:val="0"/>
        <w:jc w:val="both"/>
        <w:rPr>
          <w:b/>
          <w:bCs/>
          <w:szCs w:val="21"/>
        </w:rPr>
      </w:pPr>
    </w:p>
    <w:p w14:paraId="2D6AFC96" w14:textId="77777777" w:rsidR="00C72FDF" w:rsidRDefault="00C72FDF" w:rsidP="0021196A">
      <w:pPr>
        <w:autoSpaceDE w:val="0"/>
        <w:autoSpaceDN w:val="0"/>
        <w:adjustRightInd w:val="0"/>
        <w:jc w:val="both"/>
        <w:rPr>
          <w:b/>
          <w:bCs/>
          <w:szCs w:val="21"/>
        </w:rPr>
      </w:pPr>
    </w:p>
    <w:p w14:paraId="7C68C5A7" w14:textId="77777777" w:rsidR="00440613" w:rsidRDefault="00440613" w:rsidP="0021196A">
      <w:pPr>
        <w:autoSpaceDE w:val="0"/>
        <w:autoSpaceDN w:val="0"/>
        <w:adjustRightInd w:val="0"/>
        <w:jc w:val="both"/>
        <w:rPr>
          <w:b/>
          <w:bCs/>
          <w:szCs w:val="21"/>
        </w:rPr>
      </w:pPr>
      <w:r>
        <w:rPr>
          <w:b/>
          <w:bCs/>
          <w:szCs w:val="21"/>
        </w:rPr>
        <w:t>Z judikatury</w:t>
      </w:r>
    </w:p>
    <w:p w14:paraId="5A739C97" w14:textId="77777777" w:rsidR="00440613" w:rsidRDefault="00440613" w:rsidP="0021196A">
      <w:pPr>
        <w:autoSpaceDE w:val="0"/>
        <w:autoSpaceDN w:val="0"/>
        <w:adjustRightInd w:val="0"/>
        <w:jc w:val="both"/>
        <w:rPr>
          <w:b/>
          <w:bCs/>
          <w:szCs w:val="21"/>
        </w:rPr>
      </w:pPr>
    </w:p>
    <w:p w14:paraId="204B2FB0" w14:textId="77777777" w:rsidR="0021196A" w:rsidRDefault="0021196A" w:rsidP="0021196A">
      <w:pPr>
        <w:autoSpaceDE w:val="0"/>
        <w:autoSpaceDN w:val="0"/>
        <w:adjustRightInd w:val="0"/>
        <w:jc w:val="both"/>
        <w:rPr>
          <w:i/>
          <w:iCs/>
          <w:szCs w:val="18"/>
        </w:rPr>
      </w:pPr>
      <w:r>
        <w:rPr>
          <w:b/>
          <w:bCs/>
          <w:szCs w:val="21"/>
        </w:rPr>
        <w:t>Započtení odměny advokáta proti pohledávce klienta</w:t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  <w:t>1-2/54</w:t>
      </w:r>
    </w:p>
    <w:p w14:paraId="7F713CD0" w14:textId="77777777" w:rsidR="0021196A" w:rsidRDefault="0021196A" w:rsidP="0021196A">
      <w:pPr>
        <w:autoSpaceDE w:val="0"/>
        <w:autoSpaceDN w:val="0"/>
        <w:adjustRightInd w:val="0"/>
        <w:jc w:val="both"/>
        <w:rPr>
          <w:b/>
          <w:bCs/>
          <w:szCs w:val="18"/>
        </w:rPr>
      </w:pPr>
      <w:r>
        <w:rPr>
          <w:b/>
          <w:bCs/>
          <w:szCs w:val="18"/>
        </w:rPr>
        <w:t xml:space="preserve">Úhrada nákladů obhajoby </w:t>
      </w:r>
      <w:r w:rsidR="0081638D">
        <w:rPr>
          <w:b/>
          <w:bCs/>
          <w:szCs w:val="18"/>
        </w:rPr>
        <w:tab/>
      </w:r>
      <w:r w:rsidR="0081638D">
        <w:rPr>
          <w:b/>
          <w:bCs/>
          <w:szCs w:val="18"/>
        </w:rPr>
        <w:tab/>
      </w:r>
      <w:r w:rsidR="0081638D">
        <w:rPr>
          <w:b/>
          <w:bCs/>
          <w:szCs w:val="18"/>
        </w:rPr>
        <w:tab/>
      </w:r>
      <w:r w:rsidR="0081638D">
        <w:rPr>
          <w:b/>
          <w:bCs/>
          <w:szCs w:val="18"/>
        </w:rPr>
        <w:tab/>
      </w:r>
      <w:r w:rsidR="0081638D">
        <w:rPr>
          <w:b/>
          <w:bCs/>
          <w:szCs w:val="18"/>
        </w:rPr>
        <w:tab/>
      </w:r>
      <w:r w:rsidR="0081638D">
        <w:rPr>
          <w:b/>
          <w:bCs/>
          <w:szCs w:val="18"/>
        </w:rPr>
        <w:tab/>
      </w:r>
      <w:r w:rsidR="0081638D">
        <w:rPr>
          <w:b/>
          <w:bCs/>
          <w:szCs w:val="18"/>
        </w:rPr>
        <w:tab/>
      </w:r>
      <w:r w:rsidR="0081638D">
        <w:rPr>
          <w:b/>
          <w:bCs/>
          <w:szCs w:val="18"/>
        </w:rPr>
        <w:tab/>
      </w:r>
      <w:r w:rsidR="0081638D">
        <w:rPr>
          <w:b/>
          <w:bCs/>
          <w:szCs w:val="21"/>
        </w:rPr>
        <w:t>1-2/56</w:t>
      </w:r>
    </w:p>
    <w:p w14:paraId="3636FB83" w14:textId="77777777" w:rsidR="0021196A" w:rsidRDefault="0021196A" w:rsidP="0021196A">
      <w:pPr>
        <w:autoSpaceDE w:val="0"/>
        <w:autoSpaceDN w:val="0"/>
        <w:adjustRightInd w:val="0"/>
        <w:jc w:val="both"/>
        <w:rPr>
          <w:i/>
          <w:iCs/>
          <w:szCs w:val="18"/>
        </w:rPr>
      </w:pPr>
      <w:r>
        <w:rPr>
          <w:b/>
          <w:bCs/>
          <w:szCs w:val="21"/>
        </w:rPr>
        <w:t>Náklady řízení – výzva k</w:t>
      </w:r>
      <w:r w:rsidR="0081638D">
        <w:rPr>
          <w:b/>
          <w:bCs/>
          <w:szCs w:val="21"/>
        </w:rPr>
        <w:t> </w:t>
      </w:r>
      <w:r>
        <w:rPr>
          <w:b/>
          <w:bCs/>
          <w:szCs w:val="21"/>
        </w:rPr>
        <w:t>plnění</w:t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</w:r>
      <w:r w:rsidR="0081638D">
        <w:rPr>
          <w:b/>
          <w:bCs/>
          <w:szCs w:val="21"/>
        </w:rPr>
        <w:tab/>
        <w:t>1-2/59</w:t>
      </w:r>
    </w:p>
    <w:p w14:paraId="765BA57B" w14:textId="77777777" w:rsidR="0021196A" w:rsidRPr="0081638D" w:rsidRDefault="0021196A" w:rsidP="0021196A">
      <w:pPr>
        <w:pStyle w:val="Default"/>
        <w:widowControl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bCs/>
          <w:szCs w:val="23"/>
        </w:rPr>
        <w:t xml:space="preserve">Pracovní poměr na dobu určitou – jeho pokračování </w:t>
      </w:r>
      <w:r w:rsidR="0081638D">
        <w:rPr>
          <w:rFonts w:ascii="Times New Roman" w:hAnsi="Times New Roman" w:cs="Times New Roman"/>
          <w:b/>
          <w:bCs/>
          <w:szCs w:val="23"/>
        </w:rPr>
        <w:tab/>
      </w:r>
      <w:r w:rsidR="0081638D">
        <w:rPr>
          <w:rFonts w:ascii="Times New Roman" w:hAnsi="Times New Roman" w:cs="Times New Roman"/>
          <w:b/>
          <w:bCs/>
          <w:szCs w:val="23"/>
        </w:rPr>
        <w:tab/>
      </w:r>
      <w:r w:rsidR="0081638D">
        <w:rPr>
          <w:rFonts w:ascii="Times New Roman" w:hAnsi="Times New Roman" w:cs="Times New Roman"/>
          <w:b/>
          <w:bCs/>
          <w:szCs w:val="23"/>
        </w:rPr>
        <w:tab/>
      </w:r>
      <w:r w:rsidR="0081638D">
        <w:rPr>
          <w:rFonts w:ascii="Times New Roman" w:hAnsi="Times New Roman" w:cs="Times New Roman"/>
          <w:b/>
          <w:bCs/>
          <w:szCs w:val="23"/>
        </w:rPr>
        <w:tab/>
      </w:r>
      <w:r w:rsidR="0081638D" w:rsidRPr="0081638D">
        <w:rPr>
          <w:rFonts w:ascii="Times New Roman" w:hAnsi="Times New Roman" w:cs="Times New Roman"/>
          <w:b/>
          <w:bCs/>
          <w:szCs w:val="21"/>
        </w:rPr>
        <w:t>1-2/62</w:t>
      </w:r>
    </w:p>
    <w:p w14:paraId="34E8582B" w14:textId="77777777" w:rsidR="00D84B98" w:rsidRDefault="0021196A" w:rsidP="0021196A">
      <w:pPr>
        <w:rPr>
          <w:b/>
          <w:szCs w:val="20"/>
        </w:rPr>
      </w:pPr>
      <w:r>
        <w:rPr>
          <w:b/>
          <w:szCs w:val="20"/>
        </w:rPr>
        <w:t>Odpovědnost poskytovatele zdravotnických služeb – poučení pacienta</w:t>
      </w:r>
      <w:r w:rsidR="0081638D">
        <w:rPr>
          <w:b/>
          <w:szCs w:val="20"/>
        </w:rPr>
        <w:tab/>
      </w:r>
      <w:r w:rsidR="0081638D">
        <w:rPr>
          <w:b/>
          <w:bCs/>
          <w:szCs w:val="21"/>
        </w:rPr>
        <w:t>1-2/66</w:t>
      </w:r>
    </w:p>
    <w:p w14:paraId="508B4675" w14:textId="11868D29" w:rsidR="00424FC4" w:rsidRDefault="00424FC4" w:rsidP="00424FC4">
      <w:pPr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  <w:szCs w:val="20"/>
        </w:rPr>
        <w:t>Z judikatury ESLP</w:t>
      </w:r>
      <w:r w:rsidR="009212B6">
        <w:rPr>
          <w:b/>
          <w:szCs w:val="20"/>
        </w:rPr>
        <w:tab/>
      </w:r>
      <w:r w:rsidR="009212B6">
        <w:rPr>
          <w:b/>
          <w:szCs w:val="20"/>
        </w:rPr>
        <w:tab/>
      </w:r>
      <w:r w:rsidR="009212B6">
        <w:rPr>
          <w:b/>
          <w:szCs w:val="20"/>
        </w:rPr>
        <w:tab/>
      </w:r>
      <w:r w:rsidR="009212B6">
        <w:rPr>
          <w:b/>
          <w:szCs w:val="20"/>
        </w:rPr>
        <w:tab/>
      </w:r>
      <w:r w:rsidR="0081638D">
        <w:rPr>
          <w:b/>
          <w:bCs/>
          <w:szCs w:val="21"/>
        </w:rPr>
        <w:t>1-2/69</w:t>
      </w:r>
      <w:r w:rsidR="009212B6">
        <w:rPr>
          <w:b/>
          <w:bCs/>
          <w:szCs w:val="21"/>
        </w:rPr>
        <w:t>, 3/47, 4/52, 5/45, 7-8/57, 9/54, 10/63</w:t>
      </w:r>
    </w:p>
    <w:p w14:paraId="0A1AD25F" w14:textId="77777777" w:rsidR="00C72FDF" w:rsidRDefault="00C72FDF" w:rsidP="00C72FDF">
      <w:pPr>
        <w:jc w:val="both"/>
        <w:rPr>
          <w:b/>
        </w:rPr>
      </w:pPr>
      <w:r>
        <w:rPr>
          <w:b/>
        </w:rPr>
        <w:t>Čtení protokolu o výpovědi svědka nebo spoluobviněného</w:t>
      </w:r>
      <w:r w:rsidR="0081638D">
        <w:rPr>
          <w:b/>
        </w:rPr>
        <w:tab/>
      </w:r>
      <w:r w:rsidR="0081638D">
        <w:rPr>
          <w:b/>
        </w:rPr>
        <w:tab/>
      </w:r>
      <w:r w:rsidR="0081638D">
        <w:rPr>
          <w:b/>
        </w:rPr>
        <w:tab/>
        <w:t>3/38</w:t>
      </w:r>
    </w:p>
    <w:p w14:paraId="42052E26" w14:textId="77777777" w:rsidR="00C72FDF" w:rsidRDefault="00C72FDF" w:rsidP="00C72FDF">
      <w:pPr>
        <w:jc w:val="both"/>
        <w:rPr>
          <w:b/>
          <w:szCs w:val="28"/>
        </w:rPr>
      </w:pPr>
      <w:r>
        <w:rPr>
          <w:b/>
          <w:szCs w:val="28"/>
        </w:rPr>
        <w:t>Tvrzený jiný zásah orgánů činných v trestním řízení</w:t>
      </w:r>
      <w:r w:rsidR="0081638D">
        <w:rPr>
          <w:b/>
          <w:szCs w:val="28"/>
        </w:rPr>
        <w:tab/>
      </w:r>
      <w:r w:rsidR="0081638D">
        <w:rPr>
          <w:b/>
          <w:szCs w:val="28"/>
        </w:rPr>
        <w:tab/>
      </w:r>
      <w:r w:rsidR="0081638D">
        <w:rPr>
          <w:b/>
          <w:szCs w:val="28"/>
        </w:rPr>
        <w:tab/>
      </w:r>
      <w:r w:rsidR="0081638D">
        <w:rPr>
          <w:b/>
          <w:szCs w:val="28"/>
        </w:rPr>
        <w:tab/>
      </w:r>
      <w:r w:rsidR="0081638D">
        <w:rPr>
          <w:b/>
        </w:rPr>
        <w:t>3/42</w:t>
      </w:r>
    </w:p>
    <w:p w14:paraId="5BC84504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 otázce elektronického podání stížnosti podle trestního řádu</w:t>
      </w:r>
      <w:r w:rsidR="0081638D">
        <w:rPr>
          <w:b/>
          <w:bCs/>
        </w:rPr>
        <w:tab/>
      </w:r>
      <w:r w:rsidR="0081638D">
        <w:rPr>
          <w:b/>
          <w:bCs/>
        </w:rPr>
        <w:tab/>
      </w:r>
      <w:r w:rsidR="0081638D">
        <w:rPr>
          <w:b/>
          <w:bCs/>
        </w:rPr>
        <w:tab/>
      </w:r>
      <w:r w:rsidR="0081638D">
        <w:rPr>
          <w:b/>
        </w:rPr>
        <w:t>3/45</w:t>
      </w:r>
    </w:p>
    <w:p w14:paraId="54028581" w14:textId="77777777" w:rsidR="00C72FDF" w:rsidRDefault="00C72FDF" w:rsidP="00C72FDF">
      <w:pPr>
        <w:jc w:val="both"/>
        <w:rPr>
          <w:b/>
        </w:rPr>
      </w:pPr>
      <w:r>
        <w:rPr>
          <w:b/>
        </w:rPr>
        <w:t xml:space="preserve">Započtení odměny advokáta proti pohledávce klienta </w:t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  <w:t>4/39</w:t>
      </w:r>
    </w:p>
    <w:p w14:paraId="7FC884F2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szCs w:val="18"/>
        </w:rPr>
      </w:pPr>
      <w:r>
        <w:rPr>
          <w:b/>
          <w:szCs w:val="18"/>
        </w:rPr>
        <w:t xml:space="preserve">Odměna obhájce </w:t>
      </w:r>
      <w:r w:rsidR="003F1291">
        <w:rPr>
          <w:b/>
          <w:szCs w:val="18"/>
        </w:rPr>
        <w:tab/>
      </w:r>
      <w:r w:rsidR="003F1291">
        <w:rPr>
          <w:b/>
          <w:szCs w:val="18"/>
        </w:rPr>
        <w:tab/>
      </w:r>
      <w:r w:rsidR="003F1291">
        <w:rPr>
          <w:b/>
          <w:szCs w:val="18"/>
        </w:rPr>
        <w:tab/>
      </w:r>
      <w:r w:rsidR="003F1291">
        <w:rPr>
          <w:b/>
          <w:szCs w:val="18"/>
        </w:rPr>
        <w:tab/>
      </w:r>
      <w:r w:rsidR="003F1291">
        <w:rPr>
          <w:b/>
          <w:szCs w:val="18"/>
        </w:rPr>
        <w:tab/>
      </w:r>
      <w:r w:rsidR="003F1291">
        <w:rPr>
          <w:b/>
          <w:szCs w:val="18"/>
        </w:rPr>
        <w:tab/>
      </w:r>
      <w:r w:rsidR="003F1291">
        <w:rPr>
          <w:b/>
          <w:szCs w:val="18"/>
        </w:rPr>
        <w:tab/>
      </w:r>
      <w:r w:rsidR="003F1291">
        <w:rPr>
          <w:b/>
          <w:szCs w:val="18"/>
        </w:rPr>
        <w:tab/>
      </w:r>
      <w:r w:rsidR="003F1291">
        <w:rPr>
          <w:b/>
          <w:szCs w:val="18"/>
        </w:rPr>
        <w:tab/>
      </w:r>
      <w:r w:rsidR="003F1291">
        <w:rPr>
          <w:b/>
        </w:rPr>
        <w:t>4/39</w:t>
      </w:r>
    </w:p>
    <w:p w14:paraId="4AA12502" w14:textId="77777777" w:rsidR="00C72FDF" w:rsidRDefault="00C72FDF" w:rsidP="00C72FDF">
      <w:pPr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</w:rPr>
        <w:t>Rozsudek pro zmeškání – úplný přezkum</w:t>
      </w:r>
      <w:r w:rsidR="003F1291">
        <w:rPr>
          <w:b/>
          <w:bCs/>
        </w:rPr>
        <w:tab/>
      </w:r>
      <w:r w:rsidR="003F1291">
        <w:rPr>
          <w:b/>
          <w:bCs/>
        </w:rPr>
        <w:tab/>
      </w:r>
      <w:r w:rsidR="003F1291">
        <w:rPr>
          <w:b/>
          <w:bCs/>
        </w:rPr>
        <w:tab/>
      </w:r>
      <w:r w:rsidR="003F1291">
        <w:rPr>
          <w:b/>
          <w:bCs/>
        </w:rPr>
        <w:tab/>
      </w:r>
      <w:r w:rsidR="003F1291">
        <w:rPr>
          <w:b/>
          <w:bCs/>
        </w:rPr>
        <w:tab/>
      </w:r>
      <w:r w:rsidR="003F1291">
        <w:rPr>
          <w:b/>
          <w:bCs/>
        </w:rPr>
        <w:tab/>
      </w:r>
      <w:r w:rsidR="003F1291">
        <w:rPr>
          <w:b/>
        </w:rPr>
        <w:t>4/42</w:t>
      </w:r>
    </w:p>
    <w:p w14:paraId="2315A98D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Subrogační regres mezi pojistiteli odpovědnosti za škodu způsobenou při dopravní nehodě s přeshraničním prvkem</w:t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  <w:t>4/45</w:t>
      </w:r>
    </w:p>
    <w:p w14:paraId="11164850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i/>
          <w:iCs/>
          <w:szCs w:val="20"/>
        </w:rPr>
      </w:pPr>
      <w:r>
        <w:rPr>
          <w:b/>
          <w:szCs w:val="20"/>
        </w:rPr>
        <w:t>Neplatnost pracovní smlouvy pro omyl zaměstnavatele</w:t>
      </w:r>
      <w:r w:rsidR="003F1291">
        <w:rPr>
          <w:b/>
          <w:szCs w:val="20"/>
        </w:rPr>
        <w:tab/>
      </w:r>
      <w:r w:rsidR="003F1291">
        <w:rPr>
          <w:b/>
          <w:szCs w:val="20"/>
        </w:rPr>
        <w:tab/>
      </w:r>
      <w:r w:rsidR="003F1291">
        <w:rPr>
          <w:b/>
          <w:szCs w:val="20"/>
        </w:rPr>
        <w:tab/>
      </w:r>
      <w:r w:rsidR="003F1291">
        <w:rPr>
          <w:b/>
          <w:szCs w:val="20"/>
        </w:rPr>
        <w:tab/>
      </w:r>
      <w:r w:rsidR="003F1291">
        <w:rPr>
          <w:b/>
        </w:rPr>
        <w:t>4/47</w:t>
      </w:r>
    </w:p>
    <w:p w14:paraId="3410AA19" w14:textId="77777777" w:rsidR="00C72FDF" w:rsidRPr="00CA7607" w:rsidRDefault="00C72FDF" w:rsidP="00C72FDF">
      <w:pPr>
        <w:jc w:val="both"/>
        <w:rPr>
          <w:b/>
        </w:rPr>
      </w:pPr>
      <w:r w:rsidRPr="00CA7607">
        <w:rPr>
          <w:b/>
        </w:rPr>
        <w:t xml:space="preserve">K podmínkám vydání rozsudku pro zmeškání </w:t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  <w:t>5/31</w:t>
      </w:r>
    </w:p>
    <w:p w14:paraId="7E5A4BA2" w14:textId="77777777" w:rsidR="00C72FDF" w:rsidRPr="00CA7607" w:rsidRDefault="00C72FDF" w:rsidP="00C72FDF">
      <w:pPr>
        <w:autoSpaceDE w:val="0"/>
        <w:autoSpaceDN w:val="0"/>
        <w:adjustRightInd w:val="0"/>
        <w:jc w:val="both"/>
        <w:rPr>
          <w:i/>
          <w:iCs/>
          <w:szCs w:val="18"/>
        </w:rPr>
      </w:pPr>
      <w:r w:rsidRPr="00CA7607">
        <w:rPr>
          <w:b/>
          <w:bCs/>
          <w:szCs w:val="21"/>
        </w:rPr>
        <w:t>Neplatnost rozhodčí doložky – exekuce</w:t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</w:rPr>
        <w:t>5/33</w:t>
      </w:r>
    </w:p>
    <w:p w14:paraId="69147BC9" w14:textId="77777777" w:rsidR="00C72FDF" w:rsidRPr="00CA7607" w:rsidRDefault="00C72FDF" w:rsidP="00C72FDF">
      <w:pPr>
        <w:autoSpaceDE w:val="0"/>
        <w:autoSpaceDN w:val="0"/>
        <w:adjustRightInd w:val="0"/>
        <w:jc w:val="both"/>
        <w:rPr>
          <w:i/>
          <w:iCs/>
          <w:szCs w:val="18"/>
        </w:rPr>
      </w:pPr>
      <w:r w:rsidRPr="00CA7607">
        <w:rPr>
          <w:b/>
          <w:bCs/>
          <w:szCs w:val="21"/>
        </w:rPr>
        <w:t xml:space="preserve">Odpovědnost vlastníka stromů </w:t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  <w:bCs/>
          <w:szCs w:val="21"/>
        </w:rPr>
        <w:tab/>
      </w:r>
      <w:r w:rsidR="003F1291">
        <w:rPr>
          <w:b/>
        </w:rPr>
        <w:t>5/37</w:t>
      </w:r>
    </w:p>
    <w:p w14:paraId="51DDCAA0" w14:textId="77777777" w:rsidR="00C72FDF" w:rsidRPr="00CA7607" w:rsidRDefault="00C72FDF" w:rsidP="00C72FDF">
      <w:pPr>
        <w:jc w:val="both"/>
        <w:rPr>
          <w:b/>
          <w:bCs/>
          <w:szCs w:val="28"/>
        </w:rPr>
      </w:pPr>
      <w:r w:rsidRPr="00CA7607">
        <w:rPr>
          <w:b/>
          <w:bCs/>
          <w:szCs w:val="28"/>
        </w:rPr>
        <w:t>K civilní odpovědnosti sportovců za sportovní úrazy</w:t>
      </w:r>
      <w:r w:rsidR="003F1291">
        <w:rPr>
          <w:b/>
          <w:bCs/>
          <w:szCs w:val="28"/>
        </w:rPr>
        <w:tab/>
      </w:r>
      <w:r w:rsidR="003F1291">
        <w:rPr>
          <w:b/>
          <w:bCs/>
          <w:szCs w:val="28"/>
        </w:rPr>
        <w:tab/>
      </w:r>
      <w:r w:rsidR="003F1291">
        <w:rPr>
          <w:b/>
          <w:bCs/>
          <w:szCs w:val="28"/>
        </w:rPr>
        <w:tab/>
      </w:r>
      <w:r w:rsidR="003F1291">
        <w:rPr>
          <w:b/>
          <w:bCs/>
          <w:szCs w:val="28"/>
        </w:rPr>
        <w:tab/>
      </w:r>
      <w:r w:rsidR="003F1291">
        <w:rPr>
          <w:b/>
        </w:rPr>
        <w:t>5/39</w:t>
      </w:r>
    </w:p>
    <w:p w14:paraId="44B33896" w14:textId="77777777" w:rsidR="00C72FDF" w:rsidRPr="00CA7607" w:rsidRDefault="00C72FDF" w:rsidP="00C72FDF">
      <w:pPr>
        <w:jc w:val="both"/>
        <w:rPr>
          <w:b/>
          <w:szCs w:val="22"/>
        </w:rPr>
      </w:pPr>
      <w:r w:rsidRPr="00CA7607">
        <w:rPr>
          <w:b/>
        </w:rPr>
        <w:t>Zápis do veřejného rejstříku</w:t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</w:r>
      <w:r w:rsidR="003F1291">
        <w:rPr>
          <w:b/>
        </w:rPr>
        <w:tab/>
        <w:t>5/43</w:t>
      </w:r>
    </w:p>
    <w:p w14:paraId="2A8EB1E1" w14:textId="3327FC46" w:rsidR="00C72FDF" w:rsidRPr="00CA7607" w:rsidRDefault="003F1291" w:rsidP="00C72FDF">
      <w:pPr>
        <w:jc w:val="both"/>
        <w:rPr>
          <w:b/>
        </w:rPr>
      </w:pPr>
      <w:r>
        <w:rPr>
          <w:b/>
        </w:rPr>
        <w:t>Z judikatury S</w:t>
      </w:r>
      <w:r w:rsidR="00C72FDF" w:rsidRPr="00CA7607">
        <w:rPr>
          <w:b/>
        </w:rPr>
        <w:t>oudního dvora EU</w:t>
      </w:r>
      <w:r w:rsidR="009212B6">
        <w:rPr>
          <w:b/>
        </w:rPr>
        <w:tab/>
      </w:r>
      <w:r w:rsidR="009212B6">
        <w:rPr>
          <w:b/>
        </w:rPr>
        <w:tab/>
      </w:r>
      <w:r w:rsidR="009212B6">
        <w:rPr>
          <w:b/>
        </w:rPr>
        <w:tab/>
      </w:r>
      <w:r w:rsidR="009212B6">
        <w:rPr>
          <w:b/>
        </w:rPr>
        <w:tab/>
      </w:r>
      <w:r w:rsidR="009212B6">
        <w:rPr>
          <w:b/>
        </w:rPr>
        <w:tab/>
      </w:r>
      <w:r w:rsidR="009212B6">
        <w:rPr>
          <w:b/>
        </w:rPr>
        <w:tab/>
      </w:r>
      <w:r>
        <w:rPr>
          <w:b/>
        </w:rPr>
        <w:t>5/43</w:t>
      </w:r>
      <w:r w:rsidR="009212B6">
        <w:rPr>
          <w:b/>
        </w:rPr>
        <w:t>, 12/54</w:t>
      </w:r>
    </w:p>
    <w:p w14:paraId="31DA3886" w14:textId="77777777" w:rsidR="00C72FDF" w:rsidRPr="00A23421" w:rsidRDefault="00C72FDF" w:rsidP="00C72FDF">
      <w:pPr>
        <w:jc w:val="both"/>
        <w:rPr>
          <w:b/>
        </w:rPr>
      </w:pPr>
      <w:r w:rsidRPr="00A23421">
        <w:rPr>
          <w:b/>
        </w:rPr>
        <w:t>K otázce posouzení neplatnosti smlouvy o smlouvě budoucí</w:t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  <w:t>6/38</w:t>
      </w:r>
    </w:p>
    <w:p w14:paraId="1BB73044" w14:textId="77777777" w:rsidR="00C72FDF" w:rsidRPr="003F1291" w:rsidRDefault="00C72FDF" w:rsidP="00C72FDF">
      <w:pPr>
        <w:jc w:val="both"/>
      </w:pPr>
      <w:r w:rsidRPr="003F1291">
        <w:rPr>
          <w:rStyle w:val="abspopularname1"/>
          <w:sz w:val="24"/>
          <w:szCs w:val="24"/>
        </w:rPr>
        <w:t xml:space="preserve">K výkladu subjektivní promlčecí lhůty podle § 106 odst. 1 </w:t>
      </w:r>
      <w:r w:rsidRPr="003F1291">
        <w:rPr>
          <w:b/>
        </w:rPr>
        <w:t xml:space="preserve">zákona č. 40/1964 Sb., občanský zákoník, </w:t>
      </w:r>
      <w:r w:rsidRPr="003F1291">
        <w:rPr>
          <w:rStyle w:val="abspopularname1"/>
          <w:sz w:val="24"/>
          <w:szCs w:val="24"/>
        </w:rPr>
        <w:t>ve prospěch poškozeného</w:t>
      </w:r>
      <w:r w:rsidR="00916850">
        <w:rPr>
          <w:rStyle w:val="abspopularname1"/>
          <w:sz w:val="24"/>
          <w:szCs w:val="24"/>
        </w:rPr>
        <w:tab/>
      </w:r>
      <w:r w:rsidR="00916850">
        <w:rPr>
          <w:rStyle w:val="abspopularname1"/>
          <w:sz w:val="24"/>
          <w:szCs w:val="24"/>
        </w:rPr>
        <w:tab/>
      </w:r>
      <w:r w:rsidR="00916850">
        <w:rPr>
          <w:rStyle w:val="abspopularname1"/>
          <w:sz w:val="24"/>
          <w:szCs w:val="24"/>
        </w:rPr>
        <w:tab/>
      </w:r>
      <w:r w:rsidR="00916850">
        <w:rPr>
          <w:rStyle w:val="abspopularname1"/>
          <w:sz w:val="24"/>
          <w:szCs w:val="24"/>
        </w:rPr>
        <w:tab/>
      </w:r>
      <w:r w:rsidR="00916850">
        <w:rPr>
          <w:rStyle w:val="abspopularname1"/>
          <w:sz w:val="24"/>
          <w:szCs w:val="24"/>
        </w:rPr>
        <w:tab/>
        <w:t>6/40</w:t>
      </w:r>
    </w:p>
    <w:p w14:paraId="5DC37466" w14:textId="77777777" w:rsidR="00C72FDF" w:rsidRPr="00A23421" w:rsidRDefault="00C72FDF" w:rsidP="00C72FDF">
      <w:pPr>
        <w:jc w:val="both"/>
        <w:rPr>
          <w:b/>
          <w:szCs w:val="22"/>
        </w:rPr>
      </w:pPr>
      <w:r w:rsidRPr="00A23421">
        <w:rPr>
          <w:b/>
        </w:rPr>
        <w:t>Možnost použití odposlechů a záznamů telekomunikačního provozu</w:t>
      </w:r>
      <w:r w:rsidR="00916850">
        <w:rPr>
          <w:b/>
        </w:rPr>
        <w:tab/>
      </w:r>
      <w:r w:rsidR="00916850">
        <w:rPr>
          <w:b/>
        </w:rPr>
        <w:tab/>
        <w:t>6/42</w:t>
      </w:r>
    </w:p>
    <w:p w14:paraId="2E5542C6" w14:textId="77777777" w:rsidR="00C72FDF" w:rsidRPr="00A23421" w:rsidRDefault="00C72FDF" w:rsidP="00C72FDF">
      <w:pPr>
        <w:autoSpaceDE w:val="0"/>
        <w:autoSpaceDN w:val="0"/>
        <w:adjustRightInd w:val="0"/>
        <w:jc w:val="both"/>
        <w:rPr>
          <w:b/>
        </w:rPr>
      </w:pPr>
      <w:r w:rsidRPr="00A23421">
        <w:rPr>
          <w:b/>
        </w:rPr>
        <w:t>Krajní nouze; trestněprávní povaha zvířete</w:t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  <w:t>6/52</w:t>
      </w:r>
    </w:p>
    <w:p w14:paraId="17EF77FB" w14:textId="77777777" w:rsidR="00C72FDF" w:rsidRPr="00A23421" w:rsidRDefault="00C72FDF" w:rsidP="00C72FDF">
      <w:pPr>
        <w:pStyle w:val="Zkladntext1"/>
        <w:widowControl/>
        <w:shd w:val="clear" w:color="auto" w:fill="auto"/>
        <w:spacing w:before="0" w:after="0" w:line="240" w:lineRule="auto"/>
        <w:rPr>
          <w:b/>
          <w:sz w:val="24"/>
        </w:rPr>
      </w:pPr>
      <w:r w:rsidRPr="00A23421">
        <w:rPr>
          <w:b/>
          <w:sz w:val="24"/>
        </w:rPr>
        <w:t>Předběžné opatření – umístění dětí</w:t>
      </w:r>
      <w:r w:rsidR="00916850">
        <w:rPr>
          <w:b/>
          <w:sz w:val="24"/>
        </w:rPr>
        <w:tab/>
      </w:r>
      <w:r w:rsidR="00916850">
        <w:rPr>
          <w:b/>
          <w:sz w:val="24"/>
        </w:rPr>
        <w:tab/>
      </w:r>
      <w:r w:rsidR="00916850">
        <w:rPr>
          <w:b/>
          <w:sz w:val="24"/>
        </w:rPr>
        <w:tab/>
      </w:r>
      <w:r w:rsidR="00916850">
        <w:rPr>
          <w:b/>
          <w:sz w:val="24"/>
        </w:rPr>
        <w:tab/>
      </w:r>
      <w:r w:rsidR="00916850">
        <w:rPr>
          <w:b/>
          <w:sz w:val="24"/>
        </w:rPr>
        <w:tab/>
      </w:r>
      <w:r w:rsidR="00916850">
        <w:rPr>
          <w:b/>
          <w:sz w:val="24"/>
        </w:rPr>
        <w:tab/>
        <w:t>6/55</w:t>
      </w:r>
    </w:p>
    <w:p w14:paraId="58DA87B0" w14:textId="77777777" w:rsidR="00C72FDF" w:rsidRPr="00034156" w:rsidRDefault="00C72FDF" w:rsidP="00C72FDF">
      <w:pPr>
        <w:autoSpaceDE w:val="0"/>
        <w:autoSpaceDN w:val="0"/>
        <w:adjustRightInd w:val="0"/>
        <w:jc w:val="both"/>
      </w:pPr>
      <w:r w:rsidRPr="00034156">
        <w:rPr>
          <w:b/>
          <w:bCs/>
          <w:szCs w:val="21"/>
        </w:rPr>
        <w:t>Přípustnost dovolání, vyčerpání procesních prostředků</w:t>
      </w:r>
      <w:r w:rsidR="00916850">
        <w:rPr>
          <w:b/>
          <w:bCs/>
          <w:szCs w:val="21"/>
        </w:rPr>
        <w:tab/>
      </w:r>
      <w:r w:rsidR="00916850">
        <w:rPr>
          <w:b/>
          <w:bCs/>
          <w:szCs w:val="21"/>
        </w:rPr>
        <w:tab/>
      </w:r>
      <w:r w:rsidR="00916850">
        <w:rPr>
          <w:b/>
          <w:bCs/>
          <w:szCs w:val="21"/>
        </w:rPr>
        <w:tab/>
      </w:r>
      <w:r w:rsidR="00916850">
        <w:rPr>
          <w:b/>
          <w:bCs/>
          <w:szCs w:val="21"/>
        </w:rPr>
        <w:tab/>
        <w:t>7-8/51</w:t>
      </w:r>
    </w:p>
    <w:p w14:paraId="52944AEB" w14:textId="77777777" w:rsidR="00C72FDF" w:rsidRPr="00916850" w:rsidRDefault="00C72FDF" w:rsidP="00C72FDF">
      <w:pPr>
        <w:jc w:val="both"/>
        <w:rPr>
          <w:b/>
          <w:bCs/>
        </w:rPr>
      </w:pPr>
      <w:r w:rsidRPr="00916850">
        <w:rPr>
          <w:rStyle w:val="absregistrysign1"/>
          <w:sz w:val="24"/>
          <w:szCs w:val="24"/>
        </w:rPr>
        <w:t xml:space="preserve">K otázce počátku běhu vydržecí doby podle </w:t>
      </w:r>
      <w:r w:rsidRPr="00916850">
        <w:rPr>
          <w:b/>
        </w:rPr>
        <w:t>§ 134 odst. 1</w:t>
      </w:r>
      <w:r w:rsidRPr="00916850">
        <w:t xml:space="preserve"> </w:t>
      </w:r>
      <w:r w:rsidRPr="00916850">
        <w:rPr>
          <w:rStyle w:val="absregistrysign1"/>
          <w:sz w:val="24"/>
          <w:szCs w:val="24"/>
        </w:rPr>
        <w:t>zákona č. 40/1964 Sb., občanský zákoník</w:t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rStyle w:val="absregistrysign1"/>
          <w:sz w:val="24"/>
          <w:szCs w:val="24"/>
        </w:rPr>
        <w:tab/>
      </w:r>
      <w:r w:rsidR="00916850">
        <w:rPr>
          <w:b/>
          <w:bCs/>
          <w:szCs w:val="21"/>
        </w:rPr>
        <w:t>7-8/53</w:t>
      </w:r>
    </w:p>
    <w:p w14:paraId="1E0B0D5D" w14:textId="77777777" w:rsidR="00C72FDF" w:rsidRPr="00034156" w:rsidRDefault="00C72FDF" w:rsidP="00C72FDF">
      <w:pPr>
        <w:jc w:val="both"/>
        <w:rPr>
          <w:b/>
        </w:rPr>
      </w:pPr>
      <w:r w:rsidRPr="00034156">
        <w:rPr>
          <w:b/>
        </w:rPr>
        <w:t>K poučovací povinnosti soudu o možnosti podání kasační stížnosti</w:t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  <w:bCs/>
          <w:szCs w:val="21"/>
        </w:rPr>
        <w:t>7-8/55</w:t>
      </w:r>
    </w:p>
    <w:p w14:paraId="5B44BC1D" w14:textId="1AD317ED" w:rsidR="00C72FDF" w:rsidRPr="00DB5329" w:rsidRDefault="00C72FDF" w:rsidP="00C72FDF">
      <w:pPr>
        <w:autoSpaceDE w:val="0"/>
        <w:autoSpaceDN w:val="0"/>
        <w:adjustRightInd w:val="0"/>
        <w:jc w:val="both"/>
        <w:rPr>
          <w:szCs w:val="16"/>
        </w:rPr>
      </w:pPr>
      <w:r w:rsidRPr="00DB5329">
        <w:rPr>
          <w:b/>
          <w:bCs/>
          <w:szCs w:val="18"/>
        </w:rPr>
        <w:t>Advokát – zaměstnanec, odměna advokáta</w:t>
      </w:r>
      <w:r w:rsidR="009212B6">
        <w:rPr>
          <w:b/>
          <w:bCs/>
          <w:szCs w:val="18"/>
        </w:rPr>
        <w:tab/>
      </w:r>
      <w:r w:rsidR="009212B6">
        <w:rPr>
          <w:b/>
          <w:bCs/>
          <w:szCs w:val="18"/>
        </w:rPr>
        <w:tab/>
      </w:r>
      <w:r w:rsidR="009212B6">
        <w:rPr>
          <w:b/>
          <w:bCs/>
          <w:szCs w:val="18"/>
        </w:rPr>
        <w:tab/>
      </w:r>
      <w:r w:rsidR="009212B6">
        <w:rPr>
          <w:b/>
          <w:bCs/>
          <w:szCs w:val="18"/>
        </w:rPr>
        <w:tab/>
      </w:r>
      <w:r w:rsidR="009212B6">
        <w:rPr>
          <w:b/>
          <w:bCs/>
          <w:szCs w:val="18"/>
        </w:rPr>
        <w:tab/>
        <w:t>9/4</w:t>
      </w:r>
      <w:r w:rsidR="00916850">
        <w:rPr>
          <w:b/>
          <w:bCs/>
          <w:szCs w:val="18"/>
        </w:rPr>
        <w:t>5</w:t>
      </w:r>
    </w:p>
    <w:p w14:paraId="76F1826B" w14:textId="56EEE938" w:rsidR="00C72FDF" w:rsidRPr="00DB5329" w:rsidRDefault="00C72FDF" w:rsidP="00C72FDF">
      <w:pPr>
        <w:jc w:val="both"/>
        <w:rPr>
          <w:b/>
          <w:szCs w:val="22"/>
        </w:rPr>
      </w:pPr>
      <w:r w:rsidRPr="00DB5329">
        <w:rPr>
          <w:b/>
        </w:rPr>
        <w:t>Maření výkonu úředního rozhodnutí – telefonické sdělení o nařízení předběžného opatření</w:t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  <w:t>9/</w:t>
      </w:r>
      <w:r w:rsidR="003B67AF">
        <w:rPr>
          <w:b/>
        </w:rPr>
        <w:t>50</w:t>
      </w:r>
    </w:p>
    <w:p w14:paraId="7037FC58" w14:textId="77777777" w:rsidR="00C72FDF" w:rsidRDefault="00C72FDF" w:rsidP="00C72FDF">
      <w:pPr>
        <w:jc w:val="both"/>
        <w:rPr>
          <w:b/>
          <w:color w:val="000000"/>
        </w:rPr>
      </w:pPr>
      <w:r>
        <w:rPr>
          <w:b/>
          <w:color w:val="000000"/>
        </w:rPr>
        <w:t>Nepřípustnost odposlechů získaných podle trestního řádu v občanském soudním řízení a příslušnost soudu pro přípravné řízení trestní</w:t>
      </w:r>
      <w:r w:rsidR="00916850">
        <w:rPr>
          <w:b/>
          <w:color w:val="000000"/>
        </w:rPr>
        <w:tab/>
      </w:r>
      <w:r w:rsidR="00916850">
        <w:rPr>
          <w:b/>
          <w:color w:val="000000"/>
        </w:rPr>
        <w:tab/>
      </w:r>
      <w:r w:rsidR="00916850">
        <w:rPr>
          <w:b/>
          <w:color w:val="000000"/>
        </w:rPr>
        <w:tab/>
      </w:r>
      <w:r w:rsidR="00916850">
        <w:rPr>
          <w:b/>
          <w:color w:val="000000"/>
        </w:rPr>
        <w:tab/>
      </w:r>
      <w:r w:rsidR="00916850">
        <w:rPr>
          <w:b/>
          <w:color w:val="000000"/>
        </w:rPr>
        <w:tab/>
        <w:t>10/51</w:t>
      </w:r>
    </w:p>
    <w:p w14:paraId="2ED89E6D" w14:textId="77777777" w:rsidR="00C72FDF" w:rsidRDefault="00C72FDF" w:rsidP="00C72FDF">
      <w:pPr>
        <w:autoSpaceDE w:val="0"/>
        <w:autoSpaceDN w:val="0"/>
        <w:adjustRightInd w:val="0"/>
        <w:jc w:val="both"/>
        <w:rPr>
          <w:rFonts w:eastAsia="TimesNewRomanPSMT"/>
          <w:b/>
          <w:color w:val="000000"/>
        </w:rPr>
      </w:pPr>
      <w:r>
        <w:rPr>
          <w:rFonts w:eastAsia="TimesNewRomanPSMT"/>
          <w:b/>
          <w:color w:val="000000"/>
        </w:rPr>
        <w:lastRenderedPageBreak/>
        <w:t xml:space="preserve">K náhradě nákladů advokáta při zastupování více účastníků řízení </w:t>
      </w:r>
      <w:r w:rsidR="00916850">
        <w:rPr>
          <w:rFonts w:eastAsia="TimesNewRomanPSMT"/>
          <w:b/>
          <w:color w:val="000000"/>
        </w:rPr>
        <w:tab/>
      </w:r>
      <w:r w:rsidR="00916850">
        <w:rPr>
          <w:rFonts w:eastAsia="TimesNewRomanPSMT"/>
          <w:b/>
          <w:color w:val="000000"/>
        </w:rPr>
        <w:tab/>
        <w:t>10/52</w:t>
      </w:r>
    </w:p>
    <w:p w14:paraId="47428926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i/>
          <w:iCs/>
          <w:szCs w:val="23"/>
        </w:rPr>
      </w:pPr>
      <w:r>
        <w:rPr>
          <w:b/>
        </w:rPr>
        <w:t>Náhrada nákladů řízení ve věci zrušení a vypořádání spoluvlastnictví</w:t>
      </w:r>
      <w:r w:rsidR="00916850">
        <w:rPr>
          <w:b/>
        </w:rPr>
        <w:tab/>
        <w:t>10/55</w:t>
      </w:r>
    </w:p>
    <w:p w14:paraId="5E945091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>K aplikaci ustanovení § 142a odst. 1 o. s. ř. obecnými soudy</w:t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  <w:t>10/58</w:t>
      </w:r>
    </w:p>
    <w:p w14:paraId="7AE3BBBD" w14:textId="77777777" w:rsidR="00C72FDF" w:rsidRDefault="00C72FDF" w:rsidP="00C72FDF">
      <w:pPr>
        <w:pStyle w:val="Normlnweb"/>
        <w:spacing w:before="0" w:beforeAutospacing="0" w:after="0" w:afterAutospacing="0"/>
        <w:jc w:val="both"/>
      </w:pPr>
      <w:r>
        <w:rPr>
          <w:b/>
        </w:rPr>
        <w:t>Snížení mzdy</w:t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  <w:t>10/60</w:t>
      </w:r>
    </w:p>
    <w:p w14:paraId="3EC6669F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bCs/>
          <w:szCs w:val="26"/>
        </w:rPr>
      </w:pPr>
      <w:r>
        <w:rPr>
          <w:b/>
          <w:bCs/>
          <w:szCs w:val="26"/>
        </w:rPr>
        <w:t>Odčinění újmy na zdraví</w:t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  <w:t>11/46</w:t>
      </w:r>
    </w:p>
    <w:p w14:paraId="5C5BB109" w14:textId="10E9ABF4" w:rsidR="00C72FDF" w:rsidRDefault="00C72FDF" w:rsidP="00C72FDF">
      <w:pPr>
        <w:jc w:val="both"/>
        <w:rPr>
          <w:b/>
        </w:rPr>
      </w:pPr>
      <w:r>
        <w:rPr>
          <w:b/>
        </w:rPr>
        <w:t>K otázce vzájemného návrhu účastníka řízení</w:t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  <w:t>11/</w:t>
      </w:r>
      <w:r w:rsidR="00FC24E0">
        <w:rPr>
          <w:b/>
        </w:rPr>
        <w:t>49</w:t>
      </w:r>
    </w:p>
    <w:p w14:paraId="44A386DA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>Odměna advokáta za dobu před podáním návrhu na přiznání nároku na bezplatnou obhajobu</w:t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  <w:t>11/52</w:t>
      </w:r>
    </w:p>
    <w:p w14:paraId="50793834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iCs/>
          <w:szCs w:val="23"/>
        </w:rPr>
      </w:pPr>
      <w:r>
        <w:rPr>
          <w:b/>
          <w:iCs/>
          <w:szCs w:val="23"/>
        </w:rPr>
        <w:t>Odměna advokáta – osvobození od soudních poplatků</w:t>
      </w:r>
      <w:r w:rsidR="00916850">
        <w:rPr>
          <w:b/>
          <w:iCs/>
          <w:szCs w:val="23"/>
        </w:rPr>
        <w:tab/>
      </w:r>
      <w:r w:rsidR="00916850">
        <w:rPr>
          <w:b/>
          <w:iCs/>
          <w:szCs w:val="23"/>
        </w:rPr>
        <w:tab/>
      </w:r>
      <w:r w:rsidR="00916850">
        <w:rPr>
          <w:b/>
          <w:iCs/>
          <w:szCs w:val="23"/>
        </w:rPr>
        <w:tab/>
      </w:r>
      <w:r w:rsidR="00916850">
        <w:rPr>
          <w:b/>
          <w:iCs/>
          <w:szCs w:val="23"/>
        </w:rPr>
        <w:tab/>
        <w:t>11/55</w:t>
      </w:r>
    </w:p>
    <w:p w14:paraId="556E0904" w14:textId="77777777" w:rsidR="00C72FDF" w:rsidRDefault="00C72FDF" w:rsidP="00C72FDF">
      <w:pPr>
        <w:autoSpaceDE w:val="0"/>
        <w:autoSpaceDN w:val="0"/>
        <w:adjustRightInd w:val="0"/>
        <w:jc w:val="both"/>
        <w:rPr>
          <w:b/>
          <w:bCs/>
          <w:szCs w:val="26"/>
        </w:rPr>
      </w:pPr>
      <w:r>
        <w:rPr>
          <w:b/>
        </w:rPr>
        <w:t>Odměna exekutora v insolvenčním řízení</w:t>
      </w:r>
      <w:r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</w:r>
      <w:r w:rsidR="00916850">
        <w:rPr>
          <w:b/>
          <w:bCs/>
          <w:szCs w:val="26"/>
        </w:rPr>
        <w:tab/>
        <w:t>12/</w:t>
      </w:r>
      <w:r>
        <w:rPr>
          <w:b/>
          <w:bCs/>
          <w:szCs w:val="26"/>
        </w:rPr>
        <w:t>44</w:t>
      </w:r>
    </w:p>
    <w:p w14:paraId="795CCE65" w14:textId="77777777" w:rsidR="00C72FDF" w:rsidRDefault="00C72FDF" w:rsidP="00C72FDF">
      <w:pPr>
        <w:rPr>
          <w:b/>
        </w:rPr>
      </w:pPr>
      <w:r>
        <w:rPr>
          <w:b/>
        </w:rPr>
        <w:t xml:space="preserve">K otázce přípustnosti odvolání v bagatelních věcech, resp. dělení peněžitého plnění odvolacím soudem </w:t>
      </w:r>
      <w:r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</w:r>
      <w:r w:rsidR="00916850">
        <w:rPr>
          <w:b/>
        </w:rPr>
        <w:tab/>
        <w:t>12/</w:t>
      </w:r>
      <w:r>
        <w:rPr>
          <w:b/>
        </w:rPr>
        <w:t>49</w:t>
      </w:r>
    </w:p>
    <w:p w14:paraId="7866E0C4" w14:textId="77777777" w:rsidR="00C72FDF" w:rsidRDefault="00C72FDF" w:rsidP="00C72FDF">
      <w:pPr>
        <w:jc w:val="both"/>
        <w:rPr>
          <w:b/>
          <w:bCs/>
          <w:color w:val="000000"/>
          <w:kern w:val="36"/>
          <w:szCs w:val="48"/>
        </w:rPr>
      </w:pPr>
      <w:r>
        <w:rPr>
          <w:b/>
          <w:bCs/>
          <w:color w:val="000000"/>
          <w:kern w:val="36"/>
          <w:szCs w:val="48"/>
        </w:rPr>
        <w:t>Stanovisko občanskoprávního a obchodního kolegia NS k problematice rozhodování o výživném pro nezletilé děti</w:t>
      </w:r>
      <w:r>
        <w:rPr>
          <w:b/>
          <w:bCs/>
          <w:color w:val="000000"/>
          <w:kern w:val="36"/>
          <w:szCs w:val="48"/>
        </w:rPr>
        <w:tab/>
      </w:r>
      <w:r w:rsidR="00916850">
        <w:rPr>
          <w:b/>
          <w:bCs/>
          <w:color w:val="000000"/>
          <w:kern w:val="36"/>
          <w:szCs w:val="48"/>
        </w:rPr>
        <w:tab/>
      </w:r>
      <w:r w:rsidR="00916850">
        <w:rPr>
          <w:b/>
          <w:bCs/>
          <w:color w:val="000000"/>
          <w:kern w:val="36"/>
          <w:szCs w:val="48"/>
        </w:rPr>
        <w:tab/>
      </w:r>
      <w:r w:rsidR="00916850">
        <w:rPr>
          <w:b/>
          <w:bCs/>
          <w:color w:val="000000"/>
          <w:kern w:val="36"/>
          <w:szCs w:val="48"/>
        </w:rPr>
        <w:tab/>
      </w:r>
      <w:r w:rsidR="00916850">
        <w:rPr>
          <w:b/>
          <w:bCs/>
          <w:color w:val="000000"/>
          <w:kern w:val="36"/>
          <w:szCs w:val="48"/>
        </w:rPr>
        <w:tab/>
      </w:r>
      <w:r w:rsidR="00916850">
        <w:rPr>
          <w:b/>
          <w:bCs/>
          <w:color w:val="000000"/>
          <w:kern w:val="36"/>
          <w:szCs w:val="48"/>
        </w:rPr>
        <w:tab/>
      </w:r>
      <w:r w:rsidR="00916850">
        <w:rPr>
          <w:b/>
          <w:bCs/>
          <w:color w:val="000000"/>
          <w:kern w:val="36"/>
          <w:szCs w:val="48"/>
        </w:rPr>
        <w:tab/>
      </w:r>
      <w:r w:rsidR="00916850">
        <w:rPr>
          <w:b/>
          <w:bCs/>
          <w:color w:val="000000"/>
          <w:kern w:val="36"/>
          <w:szCs w:val="48"/>
        </w:rPr>
        <w:tab/>
        <w:t>12/</w:t>
      </w:r>
      <w:r>
        <w:rPr>
          <w:b/>
          <w:bCs/>
          <w:color w:val="000000"/>
          <w:kern w:val="36"/>
          <w:szCs w:val="48"/>
        </w:rPr>
        <w:t>50</w:t>
      </w:r>
    </w:p>
    <w:p w14:paraId="1DC9A495" w14:textId="77777777" w:rsidR="00C72FDF" w:rsidRDefault="00C72FDF" w:rsidP="00C72FDF">
      <w:pPr>
        <w:jc w:val="both"/>
        <w:rPr>
          <w:b/>
          <w:bCs/>
          <w:szCs w:val="23"/>
        </w:rPr>
      </w:pPr>
      <w:r>
        <w:rPr>
          <w:b/>
          <w:bCs/>
          <w:szCs w:val="23"/>
        </w:rPr>
        <w:t>Odměna advokáta – dobré mravy</w:t>
      </w:r>
      <w:r>
        <w:rPr>
          <w:b/>
          <w:bCs/>
          <w:szCs w:val="23"/>
        </w:rPr>
        <w:tab/>
      </w:r>
      <w:r w:rsidR="00916850">
        <w:rPr>
          <w:b/>
          <w:bCs/>
          <w:szCs w:val="23"/>
        </w:rPr>
        <w:tab/>
      </w:r>
      <w:r w:rsidR="00916850">
        <w:rPr>
          <w:b/>
          <w:bCs/>
          <w:szCs w:val="23"/>
        </w:rPr>
        <w:tab/>
      </w:r>
      <w:r w:rsidR="00916850">
        <w:rPr>
          <w:b/>
          <w:bCs/>
          <w:szCs w:val="23"/>
        </w:rPr>
        <w:tab/>
      </w:r>
      <w:r w:rsidR="00916850">
        <w:rPr>
          <w:b/>
          <w:bCs/>
          <w:szCs w:val="23"/>
        </w:rPr>
        <w:tab/>
      </w:r>
      <w:r w:rsidR="00916850">
        <w:rPr>
          <w:b/>
          <w:bCs/>
          <w:szCs w:val="23"/>
        </w:rPr>
        <w:tab/>
      </w:r>
      <w:r w:rsidR="00916850">
        <w:rPr>
          <w:b/>
          <w:bCs/>
          <w:szCs w:val="23"/>
        </w:rPr>
        <w:tab/>
        <w:t>12/</w:t>
      </w:r>
      <w:r>
        <w:rPr>
          <w:b/>
          <w:bCs/>
          <w:szCs w:val="23"/>
        </w:rPr>
        <w:t>52</w:t>
      </w:r>
    </w:p>
    <w:p w14:paraId="4BAE688B" w14:textId="77777777" w:rsidR="00C72FDF" w:rsidRDefault="00C72FDF" w:rsidP="00C72FDF">
      <w:pPr>
        <w:jc w:val="both"/>
        <w:rPr>
          <w:rFonts w:eastAsia="Calibri"/>
          <w:lang w:eastAsia="en-US"/>
        </w:rPr>
      </w:pPr>
    </w:p>
    <w:p w14:paraId="7CED79EE" w14:textId="77777777" w:rsidR="00C72FDF" w:rsidRDefault="00C72FDF" w:rsidP="00424FC4">
      <w:pPr>
        <w:autoSpaceDE w:val="0"/>
        <w:autoSpaceDN w:val="0"/>
        <w:adjustRightInd w:val="0"/>
        <w:jc w:val="both"/>
        <w:rPr>
          <w:b/>
          <w:szCs w:val="20"/>
        </w:rPr>
      </w:pPr>
    </w:p>
    <w:p w14:paraId="3D6B8CB5" w14:textId="77777777" w:rsidR="00440613" w:rsidRDefault="00440613" w:rsidP="00424FC4">
      <w:pPr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  <w:szCs w:val="20"/>
        </w:rPr>
        <w:t>Z odborné literatury</w:t>
      </w:r>
    </w:p>
    <w:p w14:paraId="6201CF4C" w14:textId="77777777" w:rsidR="00440613" w:rsidRDefault="00440613" w:rsidP="00424FC4">
      <w:pPr>
        <w:autoSpaceDE w:val="0"/>
        <w:autoSpaceDN w:val="0"/>
        <w:adjustRightInd w:val="0"/>
        <w:jc w:val="both"/>
        <w:rPr>
          <w:b/>
          <w:szCs w:val="20"/>
        </w:rPr>
      </w:pPr>
    </w:p>
    <w:p w14:paraId="7A7A84C0" w14:textId="77777777" w:rsidR="00424FC4" w:rsidRDefault="00424FC4" w:rsidP="00424FC4">
      <w:pPr>
        <w:jc w:val="both"/>
        <w:rPr>
          <w:b/>
          <w:szCs w:val="22"/>
        </w:rPr>
      </w:pPr>
      <w:r>
        <w:t>Jiří Večeřa:</w:t>
      </w:r>
      <w:r>
        <w:rPr>
          <w:b/>
        </w:rPr>
        <w:t xml:space="preserve"> Zákon o soudních poplatcích a předpisy související. Komentář</w:t>
      </w:r>
      <w:r>
        <w:rPr>
          <w:b/>
          <w:szCs w:val="22"/>
        </w:rPr>
        <w:t xml:space="preserve"> </w:t>
      </w:r>
      <w:r>
        <w:rPr>
          <w:szCs w:val="22"/>
        </w:rPr>
        <w:t>(Aleš Roztočil)</w:t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 w:rsidRPr="00FD37BF">
        <w:rPr>
          <w:b/>
          <w:szCs w:val="22"/>
        </w:rPr>
        <w:t>1-2/70</w:t>
      </w:r>
    </w:p>
    <w:p w14:paraId="4943BA67" w14:textId="77777777" w:rsidR="00424FC4" w:rsidRDefault="00424FC4" w:rsidP="00424FC4">
      <w:pPr>
        <w:jc w:val="both"/>
        <w:rPr>
          <w:b/>
        </w:rPr>
      </w:pPr>
      <w:r>
        <w:t>Jiří Spáčil, Dušan Hrabánek a kol.:</w:t>
      </w:r>
      <w:r>
        <w:rPr>
          <w:b/>
        </w:rPr>
        <w:t xml:space="preserve"> Sousedská práva podle nového občanského zákoníku </w:t>
      </w:r>
      <w:r>
        <w:t>(Michal Králík, Eva Dobrovolná)</w:t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 w:rsidRPr="00FD37BF">
        <w:rPr>
          <w:b/>
          <w:szCs w:val="22"/>
        </w:rPr>
        <w:t>1-2/</w:t>
      </w:r>
      <w:r w:rsidR="00FD37BF">
        <w:rPr>
          <w:b/>
          <w:szCs w:val="22"/>
        </w:rPr>
        <w:t>71</w:t>
      </w:r>
    </w:p>
    <w:p w14:paraId="4652D69D" w14:textId="77777777" w:rsidR="00424FC4" w:rsidRDefault="00424FC4" w:rsidP="00424FC4">
      <w:pPr>
        <w:jc w:val="both"/>
        <w:rPr>
          <w:b/>
          <w:szCs w:val="22"/>
        </w:rPr>
      </w:pPr>
      <w:r>
        <w:t xml:space="preserve">Marie Stupková, Martin </w:t>
      </w:r>
      <w:proofErr w:type="spellStart"/>
      <w:r>
        <w:t>Klečacký</w:t>
      </w:r>
      <w:proofErr w:type="spellEnd"/>
      <w:r>
        <w:t xml:space="preserve">: </w:t>
      </w:r>
      <w:r>
        <w:rPr>
          <w:b/>
        </w:rPr>
        <w:t xml:space="preserve">Slovník představitelů soudní správy v Čechách v letech 1849-1918 </w:t>
      </w:r>
      <w:r>
        <w:rPr>
          <w:szCs w:val="22"/>
        </w:rPr>
        <w:t>(Pavel Blanický)</w:t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>
        <w:rPr>
          <w:szCs w:val="22"/>
        </w:rPr>
        <w:tab/>
      </w:r>
      <w:r w:rsidR="00FD37BF" w:rsidRPr="00FD37BF">
        <w:rPr>
          <w:b/>
          <w:szCs w:val="22"/>
        </w:rPr>
        <w:t>1-2/</w:t>
      </w:r>
      <w:r w:rsidR="00FD37BF">
        <w:rPr>
          <w:b/>
          <w:szCs w:val="22"/>
        </w:rPr>
        <w:t>72</w:t>
      </w:r>
    </w:p>
    <w:p w14:paraId="73000CAA" w14:textId="77777777" w:rsidR="00424FC4" w:rsidRDefault="003C6C05" w:rsidP="00424FC4">
      <w:pPr>
        <w:jc w:val="both"/>
      </w:pPr>
      <w:r>
        <w:t xml:space="preserve">Martin Rája: </w:t>
      </w:r>
      <w:r w:rsidR="00424FC4">
        <w:rPr>
          <w:b/>
          <w:szCs w:val="28"/>
        </w:rPr>
        <w:t xml:space="preserve">V čele občanských elit. Advokáti a společnost na Moravě v letech 1869-1914 </w:t>
      </w:r>
      <w:r w:rsidR="00424FC4">
        <w:t>(Stanislav Balík)</w:t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 w:rsidRPr="00FD37BF">
        <w:rPr>
          <w:b/>
          <w:szCs w:val="22"/>
        </w:rPr>
        <w:t>1-2/</w:t>
      </w:r>
      <w:r w:rsidR="00FD37BF">
        <w:rPr>
          <w:b/>
          <w:szCs w:val="22"/>
        </w:rPr>
        <w:t>72</w:t>
      </w:r>
    </w:p>
    <w:p w14:paraId="63F2C879" w14:textId="419A8133" w:rsidR="00424FC4" w:rsidRDefault="00424FC4" w:rsidP="00424FC4">
      <w:pPr>
        <w:jc w:val="both"/>
        <w:rPr>
          <w:b/>
          <w:bCs/>
        </w:rPr>
      </w:pPr>
      <w:r>
        <w:rPr>
          <w:b/>
          <w:bCs/>
        </w:rPr>
        <w:t xml:space="preserve">Bulletin </w:t>
      </w:r>
      <w:proofErr w:type="spellStart"/>
      <w:r>
        <w:rPr>
          <w:b/>
          <w:bCs/>
        </w:rPr>
        <w:t>slovenskej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advokácie</w:t>
      </w:r>
      <w:proofErr w:type="spellEnd"/>
      <w:r>
        <w:rPr>
          <w:b/>
          <w:bCs/>
        </w:rPr>
        <w:t xml:space="preserve"> přináší…</w:t>
      </w:r>
      <w:r w:rsidR="003B67AF">
        <w:rPr>
          <w:b/>
          <w:bCs/>
        </w:rPr>
        <w:tab/>
      </w:r>
      <w:r w:rsidR="003B67AF">
        <w:rPr>
          <w:b/>
          <w:bCs/>
        </w:rPr>
        <w:tab/>
      </w:r>
      <w:r w:rsidR="003B67AF">
        <w:rPr>
          <w:b/>
          <w:bCs/>
        </w:rPr>
        <w:tab/>
      </w:r>
      <w:r w:rsidR="00FD37BF" w:rsidRPr="00FD37BF">
        <w:rPr>
          <w:b/>
          <w:szCs w:val="22"/>
        </w:rPr>
        <w:t>1-2/</w:t>
      </w:r>
      <w:r w:rsidR="00FD37BF">
        <w:rPr>
          <w:b/>
          <w:szCs w:val="22"/>
        </w:rPr>
        <w:t>73</w:t>
      </w:r>
      <w:r w:rsidR="003B67AF">
        <w:rPr>
          <w:b/>
          <w:szCs w:val="22"/>
        </w:rPr>
        <w:t>, 3/54, 5/52, 6/62, 7-8/65, 9/62, 12/58</w:t>
      </w:r>
    </w:p>
    <w:p w14:paraId="7401A764" w14:textId="1628B643" w:rsidR="00C5152B" w:rsidRDefault="00C5152B" w:rsidP="00C5152B">
      <w:pPr>
        <w:jc w:val="both"/>
      </w:pPr>
      <w:r>
        <w:t>Pavel Koukal, Miroslav Černý, Radim Charvát:</w:t>
      </w:r>
      <w:r>
        <w:rPr>
          <w:b/>
        </w:rPr>
        <w:t xml:space="preserve"> Zákon o ochraně průmyslových vzorů. Komentář</w:t>
      </w:r>
      <w:r>
        <w:t xml:space="preserve"> </w:t>
      </w:r>
      <w:r w:rsidR="00FC24E0">
        <w:t>(</w:t>
      </w:r>
      <w:r>
        <w:t>Petr Hajn</w:t>
      </w:r>
      <w:r w:rsidR="00FC24E0">
        <w:t>)</w:t>
      </w:r>
      <w:r w:rsidR="003B67AF">
        <w:tab/>
      </w:r>
      <w:r w:rsidR="003B67AF">
        <w:tab/>
      </w:r>
      <w:r w:rsidR="003B67AF">
        <w:tab/>
      </w:r>
      <w:r w:rsidR="003B67AF">
        <w:tab/>
      </w:r>
      <w:r w:rsidR="003B67AF">
        <w:tab/>
      </w:r>
      <w:r w:rsidR="003B67AF">
        <w:tab/>
      </w:r>
      <w:r w:rsidR="003B67AF">
        <w:tab/>
      </w:r>
      <w:r w:rsidR="00FD37BF">
        <w:tab/>
      </w:r>
      <w:r w:rsidR="00FD37BF" w:rsidRPr="00FD37BF">
        <w:rPr>
          <w:b/>
        </w:rPr>
        <w:t>3/</w:t>
      </w:r>
      <w:r w:rsidR="00FD37BF">
        <w:rPr>
          <w:b/>
        </w:rPr>
        <w:t>50</w:t>
      </w:r>
    </w:p>
    <w:p w14:paraId="7E7F9492" w14:textId="77777777" w:rsidR="00C5152B" w:rsidRDefault="00C5152B" w:rsidP="00C5152B">
      <w:pPr>
        <w:jc w:val="both"/>
        <w:rPr>
          <w:b/>
        </w:rPr>
      </w:pPr>
      <w:r>
        <w:t xml:space="preserve">Pavla Sýkorová: </w:t>
      </w:r>
      <w:r>
        <w:rPr>
          <w:b/>
        </w:rPr>
        <w:t xml:space="preserve">Bytové spoluvlastnictví v teorii a praxi </w:t>
      </w:r>
      <w:r w:rsidR="00FC24E0" w:rsidRPr="00B61AEA">
        <w:t>(</w:t>
      </w:r>
      <w:r>
        <w:t>Martina Mušálková</w:t>
      </w:r>
      <w:r w:rsidR="00FC24E0">
        <w:t>)</w:t>
      </w:r>
      <w:r w:rsidR="00FD37BF">
        <w:tab/>
      </w:r>
      <w:r w:rsidR="00FD37BF">
        <w:tab/>
      </w:r>
      <w:r w:rsidR="00FD37BF" w:rsidRPr="00FD37BF">
        <w:rPr>
          <w:b/>
        </w:rPr>
        <w:t>3/</w:t>
      </w:r>
      <w:r w:rsidR="00FD37BF">
        <w:rPr>
          <w:b/>
        </w:rPr>
        <w:t>51</w:t>
      </w:r>
    </w:p>
    <w:p w14:paraId="7F739EF2" w14:textId="77777777" w:rsidR="00C5152B" w:rsidRDefault="00C5152B" w:rsidP="00C5152B">
      <w:pPr>
        <w:jc w:val="both"/>
        <w:rPr>
          <w:b/>
        </w:rPr>
      </w:pPr>
      <w:r>
        <w:t>Eva Janečková:</w:t>
      </w:r>
      <w:r>
        <w:rPr>
          <w:b/>
        </w:rPr>
        <w:t xml:space="preserve"> Právní aspekty sebeobrany </w:t>
      </w:r>
      <w:r w:rsidR="00FC24E0" w:rsidRPr="00B61AEA">
        <w:t>(</w:t>
      </w:r>
      <w:r>
        <w:t>Roman Vicherek</w:t>
      </w:r>
      <w:r w:rsidR="00FC24E0">
        <w:t>)</w:t>
      </w:r>
      <w:r w:rsidR="00FD37BF">
        <w:tab/>
      </w:r>
      <w:r w:rsidR="00FD37BF">
        <w:tab/>
      </w:r>
      <w:r w:rsidR="00FD37BF">
        <w:tab/>
      </w:r>
      <w:r w:rsidR="00FD37BF">
        <w:tab/>
      </w:r>
      <w:r w:rsidR="00FD37BF" w:rsidRPr="00FD37BF">
        <w:rPr>
          <w:b/>
        </w:rPr>
        <w:t>3/</w:t>
      </w:r>
      <w:r w:rsidR="00FD37BF">
        <w:rPr>
          <w:b/>
        </w:rPr>
        <w:t>51</w:t>
      </w:r>
    </w:p>
    <w:p w14:paraId="11A59823" w14:textId="4FD28B0D" w:rsidR="00C5152B" w:rsidRDefault="00C5152B" w:rsidP="00C5152B">
      <w:pPr>
        <w:jc w:val="both"/>
        <w:rPr>
          <w:bCs/>
        </w:rPr>
      </w:pPr>
      <w:r>
        <w:rPr>
          <w:bCs/>
        </w:rPr>
        <w:t xml:space="preserve">Martin </w:t>
      </w:r>
      <w:proofErr w:type="spellStart"/>
      <w:r>
        <w:rPr>
          <w:bCs/>
        </w:rPr>
        <w:t>Maisner</w:t>
      </w:r>
      <w:proofErr w:type="spellEnd"/>
      <w:r>
        <w:rPr>
          <w:bCs/>
        </w:rPr>
        <w:t xml:space="preserve">, Vojtěch </w:t>
      </w:r>
      <w:proofErr w:type="spellStart"/>
      <w:r>
        <w:rPr>
          <w:bCs/>
        </w:rPr>
        <w:t>Trapl</w:t>
      </w:r>
      <w:proofErr w:type="spellEnd"/>
      <w:r>
        <w:rPr>
          <w:bCs/>
        </w:rPr>
        <w:t xml:space="preserve">: </w:t>
      </w:r>
      <w:r>
        <w:rPr>
          <w:b/>
          <w:bCs/>
        </w:rPr>
        <w:t>Řád Rozhodčího soudu při Hospodářské komoře České republiky a Agrární komoře České republiky. Komentář</w:t>
      </w:r>
      <w:r>
        <w:t xml:space="preserve"> </w:t>
      </w:r>
      <w:r w:rsidR="00FC24E0">
        <w:t>(</w:t>
      </w:r>
      <w:r>
        <w:t>Květoslav Růžička</w:t>
      </w:r>
      <w:r w:rsidR="00FC24E0">
        <w:t>)</w:t>
      </w:r>
      <w:r w:rsidR="003B67AF">
        <w:tab/>
      </w:r>
      <w:r w:rsidR="00FD37BF" w:rsidRPr="00FD37BF">
        <w:rPr>
          <w:b/>
        </w:rPr>
        <w:t>3/</w:t>
      </w:r>
      <w:r w:rsidR="00FD37BF">
        <w:rPr>
          <w:b/>
        </w:rPr>
        <w:t>52</w:t>
      </w:r>
    </w:p>
    <w:p w14:paraId="1FE0DE8B" w14:textId="77777777" w:rsidR="00C5152B" w:rsidRDefault="00C5152B" w:rsidP="00C5152B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Daniela Kovářová a kol: </w:t>
      </w:r>
      <w:r>
        <w:rPr>
          <w:rFonts w:ascii="Times New Roman" w:hAnsi="Times New Roman" w:cs="Times New Roman"/>
          <w:b/>
          <w:color w:val="auto"/>
          <w:sz w:val="24"/>
        </w:rPr>
        <w:t>Odměna advokáta. Advokátní tarif a související otázky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C24E0">
        <w:rPr>
          <w:rFonts w:ascii="Times New Roman" w:hAnsi="Times New Roman" w:cs="Times New Roman"/>
          <w:color w:val="auto"/>
          <w:sz w:val="24"/>
        </w:rPr>
        <w:t>(</w:t>
      </w:r>
      <w:r>
        <w:rPr>
          <w:rFonts w:ascii="Times New Roman" w:hAnsi="Times New Roman" w:cs="Times New Roman"/>
          <w:color w:val="auto"/>
          <w:sz w:val="24"/>
        </w:rPr>
        <w:t>Roman Premus</w:t>
      </w:r>
      <w:r w:rsidR="00FC24E0">
        <w:rPr>
          <w:rFonts w:ascii="Times New Roman" w:hAnsi="Times New Roman" w:cs="Times New Roman"/>
          <w:color w:val="auto"/>
          <w:sz w:val="24"/>
        </w:rPr>
        <w:t>)</w:t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 w:rsidRPr="00820407">
        <w:rPr>
          <w:rFonts w:ascii="Times New Roman" w:hAnsi="Times New Roman" w:cs="Times New Roman"/>
          <w:b/>
          <w:color w:val="auto"/>
          <w:sz w:val="24"/>
        </w:rPr>
        <w:t>4/54</w:t>
      </w:r>
    </w:p>
    <w:p w14:paraId="10C6376A" w14:textId="77777777" w:rsidR="00C5152B" w:rsidRDefault="00C5152B" w:rsidP="00C5152B">
      <w:pPr>
        <w:jc w:val="both"/>
        <w:rPr>
          <w:b/>
        </w:rPr>
      </w:pPr>
      <w:proofErr w:type="spellStart"/>
      <w:r>
        <w:t>Vysokajová</w:t>
      </w:r>
      <w:proofErr w:type="spellEnd"/>
      <w:r>
        <w:t xml:space="preserve">, </w:t>
      </w:r>
      <w:proofErr w:type="spellStart"/>
      <w:r>
        <w:t>Kahle</w:t>
      </w:r>
      <w:proofErr w:type="spellEnd"/>
      <w:r>
        <w:t xml:space="preserve">, </w:t>
      </w:r>
      <w:proofErr w:type="spellStart"/>
      <w:r>
        <w:t>Randlová</w:t>
      </w:r>
      <w:proofErr w:type="spellEnd"/>
      <w:r>
        <w:t xml:space="preserve">, Hůrka, </w:t>
      </w:r>
      <w:proofErr w:type="spellStart"/>
      <w:r>
        <w:t>Doležílek</w:t>
      </w:r>
      <w:proofErr w:type="spellEnd"/>
      <w:r>
        <w:t>:</w:t>
      </w:r>
      <w:r>
        <w:rPr>
          <w:b/>
        </w:rPr>
        <w:t xml:space="preserve"> Zákoník práce. Komentář </w:t>
      </w:r>
      <w:r w:rsidR="00FC24E0" w:rsidRPr="00B61AEA">
        <w:t>(</w:t>
      </w:r>
      <w:r>
        <w:t>Aleš Kalvoda</w:t>
      </w:r>
      <w:r w:rsidR="00FC24E0">
        <w:t>)</w:t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 w:rsidRPr="00820407">
        <w:rPr>
          <w:b/>
        </w:rPr>
        <w:t>4/54</w:t>
      </w:r>
    </w:p>
    <w:p w14:paraId="1F48AAD6" w14:textId="74F1F6E3" w:rsidR="00C5152B" w:rsidRDefault="00C5152B" w:rsidP="00C5152B">
      <w:pPr>
        <w:jc w:val="both"/>
      </w:pPr>
      <w:r>
        <w:t xml:space="preserve">Pavel Mates, Martin Kopecký: </w:t>
      </w:r>
      <w:r>
        <w:rPr>
          <w:b/>
          <w:iCs/>
        </w:rPr>
        <w:t xml:space="preserve">Řádné opravné prostředky ve správním řízení (podle správního řádu a stavebního </w:t>
      </w:r>
      <w:proofErr w:type="gramStart"/>
      <w:r>
        <w:rPr>
          <w:b/>
          <w:iCs/>
        </w:rPr>
        <w:t>zákona)</w:t>
      </w:r>
      <w:r>
        <w:t xml:space="preserve"> </w:t>
      </w:r>
      <w:r w:rsidR="00FC24E0">
        <w:t>(</w:t>
      </w:r>
      <w:proofErr w:type="spellStart"/>
      <w:r>
        <w:t>Radislav</w:t>
      </w:r>
      <w:proofErr w:type="spellEnd"/>
      <w:proofErr w:type="gramEnd"/>
      <w:r>
        <w:t xml:space="preserve"> </w:t>
      </w:r>
      <w:proofErr w:type="spellStart"/>
      <w:r>
        <w:t>Bražina</w:t>
      </w:r>
      <w:proofErr w:type="spellEnd"/>
      <w:r w:rsidR="00FC24E0">
        <w:t>)</w:t>
      </w:r>
      <w:r w:rsidR="003B67AF">
        <w:tab/>
      </w:r>
      <w:r w:rsidR="003B67AF">
        <w:tab/>
      </w:r>
      <w:r w:rsidR="003B67AF">
        <w:tab/>
      </w:r>
      <w:r w:rsidR="00820407">
        <w:tab/>
      </w:r>
      <w:r w:rsidR="00820407" w:rsidRPr="00820407">
        <w:rPr>
          <w:b/>
        </w:rPr>
        <w:t>4/</w:t>
      </w:r>
      <w:r w:rsidR="00820407">
        <w:rPr>
          <w:b/>
        </w:rPr>
        <w:t>55</w:t>
      </w:r>
    </w:p>
    <w:p w14:paraId="41CE989A" w14:textId="70465BA9" w:rsidR="00C5152B" w:rsidRPr="00820407" w:rsidRDefault="00C5152B" w:rsidP="00C5152B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>Lenka Matyášová, Marie Emilie Grossová</w:t>
      </w:r>
      <w:r>
        <w:rPr>
          <w:rFonts w:ascii="Times New Roman" w:hAnsi="Times New Roman" w:cs="Times New Roman"/>
          <w:b/>
          <w:color w:val="auto"/>
          <w:sz w:val="24"/>
        </w:rPr>
        <w:t>: Daňový řád s komentářem a judikaturou</w:t>
      </w:r>
      <w:r w:rsidR="00820407">
        <w:rPr>
          <w:rFonts w:ascii="Times New Roman" w:hAnsi="Times New Roman" w:cs="Times New Roman"/>
          <w:color w:val="auto"/>
          <w:sz w:val="24"/>
        </w:rPr>
        <w:t xml:space="preserve"> </w:t>
      </w:r>
      <w:r w:rsidR="00FC24E0">
        <w:rPr>
          <w:rFonts w:ascii="Times New Roman" w:hAnsi="Times New Roman" w:cs="Times New Roman"/>
          <w:color w:val="auto"/>
          <w:sz w:val="24"/>
        </w:rPr>
        <w:t>(</w:t>
      </w:r>
      <w:r w:rsidR="00820407">
        <w:rPr>
          <w:rFonts w:ascii="Times New Roman" w:hAnsi="Times New Roman" w:cs="Times New Roman"/>
          <w:color w:val="auto"/>
          <w:sz w:val="24"/>
        </w:rPr>
        <w:t xml:space="preserve">Petr </w:t>
      </w:r>
      <w:r>
        <w:rPr>
          <w:rFonts w:ascii="Times New Roman" w:hAnsi="Times New Roman" w:cs="Times New Roman"/>
          <w:color w:val="auto"/>
          <w:sz w:val="24"/>
        </w:rPr>
        <w:t>Průcha</w:t>
      </w:r>
      <w:r w:rsidR="00FC24E0">
        <w:rPr>
          <w:rFonts w:ascii="Times New Roman" w:hAnsi="Times New Roman" w:cs="Times New Roman"/>
          <w:color w:val="auto"/>
          <w:sz w:val="24"/>
        </w:rPr>
        <w:t>)</w:t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3B67AF">
        <w:rPr>
          <w:rFonts w:ascii="Times New Roman" w:hAnsi="Times New Roman" w:cs="Times New Roman"/>
          <w:color w:val="auto"/>
          <w:sz w:val="24"/>
        </w:rPr>
        <w:tab/>
      </w:r>
      <w:r w:rsidR="00820407">
        <w:rPr>
          <w:rFonts w:ascii="Times New Roman" w:hAnsi="Times New Roman" w:cs="Times New Roman"/>
          <w:color w:val="auto"/>
          <w:sz w:val="24"/>
        </w:rPr>
        <w:tab/>
      </w:r>
      <w:r w:rsidR="00820407" w:rsidRPr="00820407">
        <w:rPr>
          <w:rFonts w:ascii="Times New Roman" w:hAnsi="Times New Roman" w:cs="Times New Roman"/>
          <w:b/>
          <w:color w:val="auto"/>
          <w:sz w:val="24"/>
          <w:szCs w:val="24"/>
        </w:rPr>
        <w:t>4/56</w:t>
      </w:r>
    </w:p>
    <w:p w14:paraId="2DC12303" w14:textId="77777777" w:rsidR="00C5152B" w:rsidRDefault="00C5152B" w:rsidP="00C5152B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Petr </w:t>
      </w:r>
      <w:proofErr w:type="spellStart"/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Jäger</w:t>
      </w:r>
      <w:proofErr w:type="spellEnd"/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, Aleš Chocholáč: </w:t>
      </w:r>
      <w:r>
        <w:rPr>
          <w:rFonts w:ascii="Times New Roman" w:hAnsi="Times New Roman" w:cs="Times New Roman"/>
          <w:b/>
          <w:iCs/>
          <w:color w:val="auto"/>
          <w:sz w:val="24"/>
          <w:shd w:val="clear" w:color="auto" w:fill="FFFFFF"/>
        </w:rPr>
        <w:t>Zákon o majetkovém vyrovnání s církvemi a náboženskými společnostmi. Komentář</w:t>
      </w:r>
      <w:r>
        <w:rPr>
          <w:rFonts w:ascii="Times New Roman" w:hAnsi="Times New Roman" w:cs="Times New Roman"/>
          <w:b/>
          <w:color w:val="auto"/>
          <w:sz w:val="24"/>
          <w:shd w:val="clear" w:color="auto" w:fill="FFFFFF"/>
        </w:rPr>
        <w:t xml:space="preserve"> </w:t>
      </w:r>
      <w:r w:rsidR="00FC24E0" w:rsidRPr="00B61AEA">
        <w:rPr>
          <w:rFonts w:ascii="Times New Roman" w:hAnsi="Times New Roman" w:cs="Times New Roman"/>
          <w:color w:val="auto"/>
          <w:sz w:val="24"/>
          <w:shd w:val="clear" w:color="auto" w:fill="FFFFFF"/>
        </w:rPr>
        <w:t>(</w:t>
      </w:r>
      <w:r w:rsidRPr="00B61AEA">
        <w:rPr>
          <w:rFonts w:ascii="Times New Roman" w:hAnsi="Times New Roman" w:cs="Times New Roman"/>
          <w:color w:val="auto"/>
          <w:sz w:val="24"/>
          <w:shd w:val="clear" w:color="auto" w:fill="FFFFFF"/>
        </w:rPr>
        <w:t>J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aroslav Benák</w:t>
      </w:r>
      <w:r w:rsidR="00FC24E0">
        <w:rPr>
          <w:rFonts w:ascii="Times New Roman" w:hAnsi="Times New Roman" w:cs="Times New Roman"/>
          <w:color w:val="auto"/>
          <w:sz w:val="24"/>
          <w:shd w:val="clear" w:color="auto" w:fill="FFFFFF"/>
        </w:rPr>
        <w:t>)</w:t>
      </w:r>
      <w:r w:rsidR="00820407">
        <w:rPr>
          <w:rFonts w:ascii="Times New Roman" w:hAnsi="Times New Roman" w:cs="Times New Roman"/>
          <w:color w:val="auto"/>
          <w:sz w:val="24"/>
          <w:shd w:val="clear" w:color="auto" w:fill="FFFFFF"/>
        </w:rPr>
        <w:tab/>
      </w:r>
      <w:r w:rsidR="00820407">
        <w:rPr>
          <w:rFonts w:ascii="Times New Roman" w:hAnsi="Times New Roman" w:cs="Times New Roman"/>
          <w:color w:val="auto"/>
          <w:sz w:val="24"/>
          <w:shd w:val="clear" w:color="auto" w:fill="FFFFFF"/>
        </w:rPr>
        <w:tab/>
      </w:r>
      <w:r w:rsidR="00820407">
        <w:rPr>
          <w:rFonts w:ascii="Times New Roman" w:hAnsi="Times New Roman" w:cs="Times New Roman"/>
          <w:color w:val="auto"/>
          <w:sz w:val="24"/>
          <w:shd w:val="clear" w:color="auto" w:fill="FFFFFF"/>
        </w:rPr>
        <w:tab/>
      </w:r>
      <w:r w:rsidR="00820407">
        <w:rPr>
          <w:rFonts w:ascii="Times New Roman" w:hAnsi="Times New Roman" w:cs="Times New Roman"/>
          <w:color w:val="auto"/>
          <w:sz w:val="24"/>
          <w:shd w:val="clear" w:color="auto" w:fill="FFFFFF"/>
        </w:rPr>
        <w:tab/>
      </w:r>
      <w:r w:rsidR="00820407">
        <w:rPr>
          <w:rFonts w:ascii="Times New Roman" w:hAnsi="Times New Roman" w:cs="Times New Roman"/>
          <w:color w:val="auto"/>
          <w:sz w:val="24"/>
          <w:shd w:val="clear" w:color="auto" w:fill="FFFFFF"/>
        </w:rPr>
        <w:tab/>
      </w:r>
      <w:r w:rsidR="00820407">
        <w:rPr>
          <w:rFonts w:ascii="Times New Roman" w:hAnsi="Times New Roman" w:cs="Times New Roman"/>
          <w:color w:val="auto"/>
          <w:sz w:val="24"/>
          <w:shd w:val="clear" w:color="auto" w:fill="FFFFFF"/>
        </w:rPr>
        <w:tab/>
      </w:r>
      <w:r w:rsidR="00820407">
        <w:rPr>
          <w:rFonts w:ascii="Times New Roman" w:hAnsi="Times New Roman" w:cs="Times New Roman"/>
          <w:color w:val="auto"/>
          <w:sz w:val="24"/>
          <w:shd w:val="clear" w:color="auto" w:fill="FFFFFF"/>
        </w:rPr>
        <w:tab/>
      </w:r>
      <w:r w:rsidR="00820407" w:rsidRPr="00820407">
        <w:rPr>
          <w:rFonts w:ascii="Times New Roman" w:hAnsi="Times New Roman" w:cs="Times New Roman"/>
          <w:b/>
          <w:color w:val="auto"/>
          <w:sz w:val="24"/>
          <w:szCs w:val="24"/>
        </w:rPr>
        <w:t>4/58</w:t>
      </w:r>
    </w:p>
    <w:p w14:paraId="65690679" w14:textId="77777777" w:rsidR="00C5152B" w:rsidRPr="00CA7607" w:rsidRDefault="00C5152B" w:rsidP="00C5152B">
      <w:pPr>
        <w:jc w:val="both"/>
        <w:rPr>
          <w:rFonts w:eastAsiaTheme="majorEastAsia"/>
          <w:b/>
          <w:bCs/>
        </w:rPr>
      </w:pPr>
      <w:r w:rsidRPr="00CA7607">
        <w:rPr>
          <w:rFonts w:eastAsiaTheme="majorEastAsia"/>
          <w:bCs/>
        </w:rPr>
        <w:t xml:space="preserve">Petr Lavický a </w:t>
      </w:r>
      <w:r w:rsidRPr="00B61AEA">
        <w:rPr>
          <w:rFonts w:eastAsiaTheme="majorEastAsia"/>
          <w:bCs/>
        </w:rPr>
        <w:t>kol.:</w:t>
      </w:r>
      <w:r w:rsidRPr="00CA7607">
        <w:rPr>
          <w:rFonts w:eastAsiaTheme="majorEastAsia"/>
          <w:b/>
          <w:bCs/>
        </w:rPr>
        <w:t xml:space="preserve"> Občanský soudní řád II. Exekuční řád. Praktický komentář </w:t>
      </w:r>
      <w:r w:rsidRPr="00CA7607">
        <w:rPr>
          <w:rFonts w:eastAsiaTheme="majorEastAsia"/>
          <w:bCs/>
        </w:rPr>
        <w:t>(Jan Kubizňák)</w:t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>
        <w:rPr>
          <w:rFonts w:eastAsiaTheme="majorEastAsia"/>
          <w:bCs/>
        </w:rPr>
        <w:tab/>
      </w:r>
      <w:r w:rsidR="00820407" w:rsidRPr="00820407">
        <w:rPr>
          <w:rFonts w:eastAsiaTheme="majorEastAsia"/>
          <w:b/>
          <w:bCs/>
        </w:rPr>
        <w:t>5/49</w:t>
      </w:r>
    </w:p>
    <w:p w14:paraId="092A4EBD" w14:textId="77777777" w:rsidR="00C5152B" w:rsidRPr="00820407" w:rsidRDefault="00C5152B" w:rsidP="00C5152B">
      <w:pPr>
        <w:jc w:val="both"/>
        <w:rPr>
          <w:b/>
          <w:szCs w:val="22"/>
        </w:rPr>
      </w:pPr>
      <w:r w:rsidRPr="00CA7607">
        <w:t>Petr Ševčík, Ladislav Ullrich:</w:t>
      </w:r>
      <w:r w:rsidRPr="00CA7607">
        <w:rPr>
          <w:b/>
        </w:rPr>
        <w:t xml:space="preserve"> Znalecké právo</w:t>
      </w:r>
      <w:r w:rsidRPr="00CA7607">
        <w:t xml:space="preserve"> (Martin Mikyska)</w:t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 w:rsidRPr="00820407">
        <w:rPr>
          <w:b/>
        </w:rPr>
        <w:t>5/49</w:t>
      </w:r>
    </w:p>
    <w:p w14:paraId="371B6906" w14:textId="77777777" w:rsidR="00C5152B" w:rsidRPr="00820407" w:rsidRDefault="00C5152B" w:rsidP="00C5152B">
      <w:pPr>
        <w:jc w:val="both"/>
        <w:rPr>
          <w:rFonts w:eastAsia="Times New Roman"/>
          <w:b/>
          <w:szCs w:val="22"/>
        </w:rPr>
      </w:pPr>
      <w:r w:rsidRPr="00CA7607">
        <w:t xml:space="preserve">Jan Kozák, Alexandr </w:t>
      </w:r>
      <w:proofErr w:type="spellStart"/>
      <w:r w:rsidRPr="00CA7607">
        <w:t>Dadam</w:t>
      </w:r>
      <w:proofErr w:type="spellEnd"/>
      <w:r w:rsidRPr="00CA7607">
        <w:t>, Lukáš Pachl:</w:t>
      </w:r>
      <w:r w:rsidRPr="00CA7607">
        <w:rPr>
          <w:b/>
        </w:rPr>
        <w:t xml:space="preserve"> Insolvenční zákon a předpisy související. Komentář</w:t>
      </w:r>
      <w:r w:rsidRPr="00CA7607">
        <w:rPr>
          <w:b/>
          <w:szCs w:val="22"/>
        </w:rPr>
        <w:t xml:space="preserve"> </w:t>
      </w:r>
      <w:r w:rsidR="00FC24E0" w:rsidRPr="00B61AEA">
        <w:rPr>
          <w:szCs w:val="22"/>
        </w:rPr>
        <w:t>(</w:t>
      </w:r>
      <w:r w:rsidRPr="00CA7607">
        <w:rPr>
          <w:szCs w:val="22"/>
        </w:rPr>
        <w:t>Daniel Ševčík</w:t>
      </w:r>
      <w:r w:rsidR="00FC24E0">
        <w:rPr>
          <w:szCs w:val="22"/>
        </w:rPr>
        <w:t>)</w:t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 w:rsidRPr="00820407">
        <w:rPr>
          <w:b/>
          <w:szCs w:val="22"/>
        </w:rPr>
        <w:t>5/51</w:t>
      </w:r>
    </w:p>
    <w:p w14:paraId="51C1E08C" w14:textId="77777777" w:rsidR="00820407" w:rsidRPr="00820407" w:rsidRDefault="00820407" w:rsidP="00820407">
      <w:pPr>
        <w:jc w:val="both"/>
        <w:rPr>
          <w:bCs/>
          <w:szCs w:val="28"/>
        </w:rPr>
      </w:pPr>
      <w:r w:rsidRPr="009212B6">
        <w:rPr>
          <w:rStyle w:val="Siln"/>
          <w:b w:val="0"/>
          <w:szCs w:val="28"/>
        </w:rPr>
        <w:t xml:space="preserve">Petr Bezouška, Milan </w:t>
      </w:r>
      <w:proofErr w:type="spellStart"/>
      <w:r w:rsidRPr="009212B6">
        <w:rPr>
          <w:rStyle w:val="Siln"/>
          <w:b w:val="0"/>
          <w:szCs w:val="28"/>
        </w:rPr>
        <w:t>Hulmák</w:t>
      </w:r>
      <w:proofErr w:type="spellEnd"/>
      <w:r w:rsidRPr="009212B6">
        <w:rPr>
          <w:rStyle w:val="Siln"/>
          <w:b w:val="0"/>
          <w:szCs w:val="28"/>
        </w:rPr>
        <w:t xml:space="preserve">, Jindřich </w:t>
      </w:r>
      <w:proofErr w:type="spellStart"/>
      <w:r w:rsidRPr="009212B6">
        <w:rPr>
          <w:rStyle w:val="Siln"/>
          <w:b w:val="0"/>
          <w:szCs w:val="28"/>
        </w:rPr>
        <w:t>Psutka</w:t>
      </w:r>
      <w:proofErr w:type="spellEnd"/>
      <w:r w:rsidRPr="009212B6">
        <w:rPr>
          <w:rStyle w:val="Siln"/>
          <w:b w:val="0"/>
          <w:szCs w:val="28"/>
        </w:rPr>
        <w:t>, Tomáš Doležal:</w:t>
      </w:r>
      <w:r>
        <w:rPr>
          <w:rStyle w:val="Siln"/>
          <w:szCs w:val="28"/>
        </w:rPr>
        <w:t xml:space="preserve"> Soudní judikatura ve světle nového občanského zákoníku </w:t>
      </w:r>
      <w:r w:rsidRPr="00820407">
        <w:rPr>
          <w:rStyle w:val="Siln"/>
          <w:b w:val="0"/>
          <w:szCs w:val="28"/>
        </w:rPr>
        <w:t>(Bohumil Havel)</w:t>
      </w:r>
      <w:r>
        <w:rPr>
          <w:rStyle w:val="Siln"/>
          <w:b w:val="0"/>
          <w:szCs w:val="28"/>
        </w:rPr>
        <w:tab/>
      </w:r>
      <w:r>
        <w:rPr>
          <w:rStyle w:val="Siln"/>
          <w:b w:val="0"/>
          <w:szCs w:val="28"/>
        </w:rPr>
        <w:tab/>
      </w:r>
      <w:r>
        <w:rPr>
          <w:rStyle w:val="Siln"/>
          <w:b w:val="0"/>
          <w:szCs w:val="28"/>
        </w:rPr>
        <w:tab/>
      </w:r>
      <w:r>
        <w:rPr>
          <w:rStyle w:val="Siln"/>
          <w:b w:val="0"/>
          <w:szCs w:val="28"/>
        </w:rPr>
        <w:tab/>
      </w:r>
      <w:r>
        <w:rPr>
          <w:rStyle w:val="Siln"/>
          <w:b w:val="0"/>
          <w:szCs w:val="28"/>
        </w:rPr>
        <w:tab/>
      </w:r>
      <w:r w:rsidRPr="00820407">
        <w:rPr>
          <w:rStyle w:val="Siln"/>
          <w:szCs w:val="28"/>
        </w:rPr>
        <w:t>6/57</w:t>
      </w:r>
    </w:p>
    <w:p w14:paraId="15D0432A" w14:textId="77777777" w:rsidR="00820407" w:rsidRPr="00820407" w:rsidRDefault="00820407" w:rsidP="00820407">
      <w:pPr>
        <w:jc w:val="both"/>
        <w:rPr>
          <w:b/>
          <w:iCs/>
          <w:szCs w:val="22"/>
        </w:rPr>
      </w:pPr>
      <w:r>
        <w:t xml:space="preserve">Petra Polišenská a kol.: </w:t>
      </w:r>
      <w:r>
        <w:rPr>
          <w:b/>
          <w:iCs/>
        </w:rPr>
        <w:t>Trestní právo procesní. Výběr z důležitých soudních rozhodnutí v trestním právu za období leden 2014 až květen 2015</w:t>
      </w:r>
      <w:r>
        <w:rPr>
          <w:b/>
          <w:iCs/>
          <w:szCs w:val="22"/>
        </w:rPr>
        <w:t xml:space="preserve"> </w:t>
      </w:r>
      <w:r>
        <w:rPr>
          <w:iCs/>
          <w:szCs w:val="22"/>
        </w:rPr>
        <w:t xml:space="preserve">(Ivo </w:t>
      </w:r>
      <w:proofErr w:type="spellStart"/>
      <w:r>
        <w:rPr>
          <w:iCs/>
          <w:szCs w:val="22"/>
        </w:rPr>
        <w:t>Keisler</w:t>
      </w:r>
      <w:proofErr w:type="spellEnd"/>
      <w:r>
        <w:rPr>
          <w:iCs/>
          <w:szCs w:val="22"/>
        </w:rPr>
        <w:t>)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 w:rsidRPr="00820407">
        <w:rPr>
          <w:b/>
          <w:iCs/>
          <w:szCs w:val="22"/>
        </w:rPr>
        <w:t>6/57</w:t>
      </w:r>
    </w:p>
    <w:p w14:paraId="71AD4FBD" w14:textId="77777777" w:rsidR="00820407" w:rsidRPr="00820407" w:rsidRDefault="00820407" w:rsidP="00820407">
      <w:pPr>
        <w:jc w:val="both"/>
        <w:rPr>
          <w:b/>
        </w:rPr>
      </w:pPr>
      <w:r>
        <w:lastRenderedPageBreak/>
        <w:t xml:space="preserve">Alena Macková, Ladislav Muzikář a kol.: </w:t>
      </w:r>
      <w:r>
        <w:rPr>
          <w:b/>
        </w:rPr>
        <w:t>Zákon o zvláštních řízeních soudních.</w:t>
      </w:r>
      <w:r>
        <w:t xml:space="preserve"> </w:t>
      </w:r>
      <w:r>
        <w:rPr>
          <w:b/>
          <w:bCs/>
          <w:szCs w:val="27"/>
        </w:rPr>
        <w:t>Komentář s důvodovou zprávou a judikaturou</w:t>
      </w:r>
      <w:r>
        <w:t xml:space="preserve"> (Martin Foukal)</w:t>
      </w:r>
      <w:r>
        <w:tab/>
      </w:r>
      <w:r>
        <w:tab/>
      </w:r>
      <w:r>
        <w:tab/>
      </w:r>
      <w:r>
        <w:tab/>
      </w:r>
      <w:r>
        <w:tab/>
      </w:r>
      <w:r w:rsidRPr="00820407">
        <w:rPr>
          <w:b/>
        </w:rPr>
        <w:t>6/58</w:t>
      </w:r>
    </w:p>
    <w:p w14:paraId="20D8E951" w14:textId="77777777" w:rsidR="00820407" w:rsidRPr="00820407" w:rsidRDefault="00820407" w:rsidP="00820407">
      <w:pPr>
        <w:jc w:val="both"/>
        <w:rPr>
          <w:b/>
          <w:szCs w:val="22"/>
        </w:rPr>
      </w:pPr>
      <w:r>
        <w:t xml:space="preserve">Lukáš Vymazal: </w:t>
      </w:r>
      <w:r>
        <w:rPr>
          <w:b/>
        </w:rPr>
        <w:t>Zástavní právo v novém občanském zákoníku</w:t>
      </w:r>
      <w:r>
        <w:rPr>
          <w:b/>
          <w:szCs w:val="22"/>
        </w:rPr>
        <w:t xml:space="preserve"> </w:t>
      </w:r>
      <w:r>
        <w:rPr>
          <w:szCs w:val="22"/>
        </w:rPr>
        <w:t>(Kryštof Čermák)</w:t>
      </w:r>
      <w:r>
        <w:rPr>
          <w:szCs w:val="22"/>
        </w:rPr>
        <w:tab/>
      </w:r>
      <w:r w:rsidRPr="00820407">
        <w:rPr>
          <w:b/>
          <w:szCs w:val="22"/>
        </w:rPr>
        <w:t>6/60</w:t>
      </w:r>
    </w:p>
    <w:p w14:paraId="3C7B9261" w14:textId="77777777" w:rsidR="00820407" w:rsidRPr="00820407" w:rsidRDefault="00820407" w:rsidP="00820407">
      <w:pPr>
        <w:jc w:val="both"/>
        <w:rPr>
          <w:b/>
        </w:rPr>
      </w:pPr>
      <w:r>
        <w:t xml:space="preserve">František </w:t>
      </w:r>
      <w:proofErr w:type="spellStart"/>
      <w:r>
        <w:t>Weyr</w:t>
      </w:r>
      <w:proofErr w:type="spellEnd"/>
      <w:r>
        <w:t>:</w:t>
      </w:r>
      <w:r>
        <w:rPr>
          <w:b/>
          <w:i/>
        </w:rPr>
        <w:t xml:space="preserve"> </w:t>
      </w:r>
      <w:r>
        <w:rPr>
          <w:b/>
        </w:rPr>
        <w:t>Teorie práva</w:t>
      </w:r>
      <w:r>
        <w:t xml:space="preserve"> (Renata </w:t>
      </w:r>
      <w:proofErr w:type="spellStart"/>
      <w:r>
        <w:t>Rázková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0407">
        <w:rPr>
          <w:b/>
        </w:rPr>
        <w:t>6/61</w:t>
      </w:r>
    </w:p>
    <w:p w14:paraId="2C1F7772" w14:textId="77777777" w:rsidR="00C5152B" w:rsidRPr="00820407" w:rsidRDefault="00C5152B" w:rsidP="00C5152B">
      <w:pPr>
        <w:jc w:val="both"/>
        <w:rPr>
          <w:b/>
          <w:szCs w:val="28"/>
        </w:rPr>
      </w:pPr>
      <w:r w:rsidRPr="00034156">
        <w:rPr>
          <w:szCs w:val="28"/>
        </w:rPr>
        <w:t>Petr Lavický a kol.:</w:t>
      </w:r>
      <w:r w:rsidRPr="00034156">
        <w:rPr>
          <w:b/>
          <w:szCs w:val="28"/>
        </w:rPr>
        <w:t xml:space="preserve"> Praktický komentář k občanskému soudnímu řádu a jiným předpisům civilního procesu </w:t>
      </w:r>
      <w:r w:rsidRPr="00034156">
        <w:rPr>
          <w:szCs w:val="28"/>
        </w:rPr>
        <w:t>(Alena Winterová)</w:t>
      </w:r>
      <w:r w:rsidR="00820407">
        <w:rPr>
          <w:szCs w:val="28"/>
        </w:rPr>
        <w:tab/>
      </w:r>
      <w:r w:rsidR="00820407">
        <w:rPr>
          <w:szCs w:val="28"/>
        </w:rPr>
        <w:tab/>
      </w:r>
      <w:r w:rsidR="00820407">
        <w:rPr>
          <w:szCs w:val="28"/>
        </w:rPr>
        <w:tab/>
      </w:r>
      <w:r w:rsidR="00820407">
        <w:rPr>
          <w:szCs w:val="28"/>
        </w:rPr>
        <w:tab/>
      </w:r>
      <w:r w:rsidR="00820407">
        <w:rPr>
          <w:szCs w:val="28"/>
        </w:rPr>
        <w:tab/>
      </w:r>
      <w:r w:rsidR="00820407">
        <w:rPr>
          <w:szCs w:val="28"/>
        </w:rPr>
        <w:tab/>
      </w:r>
      <w:r w:rsidR="00820407" w:rsidRPr="00820407">
        <w:rPr>
          <w:b/>
          <w:szCs w:val="28"/>
        </w:rPr>
        <w:t>7-8/60</w:t>
      </w:r>
    </w:p>
    <w:p w14:paraId="4E361C04" w14:textId="77777777" w:rsidR="00C5152B" w:rsidRPr="00034156" w:rsidRDefault="00C5152B" w:rsidP="00C5152B">
      <w:pPr>
        <w:jc w:val="both"/>
        <w:rPr>
          <w:b/>
          <w:szCs w:val="20"/>
        </w:rPr>
      </w:pPr>
      <w:r w:rsidRPr="00034156">
        <w:rPr>
          <w:szCs w:val="22"/>
        </w:rPr>
        <w:t>Josef Šilhán:</w:t>
      </w:r>
      <w:r w:rsidRPr="00034156">
        <w:rPr>
          <w:b/>
          <w:szCs w:val="22"/>
        </w:rPr>
        <w:t xml:space="preserve"> Právní následky porušení smlouvy v novém občanském zákoníku </w:t>
      </w:r>
      <w:r w:rsidRPr="00034156">
        <w:rPr>
          <w:szCs w:val="22"/>
        </w:rPr>
        <w:t>(Jan Petrov)</w:t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>
        <w:rPr>
          <w:szCs w:val="22"/>
        </w:rPr>
        <w:tab/>
      </w:r>
      <w:r w:rsidR="00820407" w:rsidRPr="00820407">
        <w:rPr>
          <w:b/>
          <w:szCs w:val="28"/>
        </w:rPr>
        <w:t>7-8/</w:t>
      </w:r>
      <w:r w:rsidR="00820407">
        <w:rPr>
          <w:b/>
          <w:szCs w:val="28"/>
        </w:rPr>
        <w:t>61</w:t>
      </w:r>
    </w:p>
    <w:p w14:paraId="0CDDA9DC" w14:textId="77777777" w:rsidR="00C5152B" w:rsidRPr="00034156" w:rsidRDefault="00C5152B" w:rsidP="00C5152B">
      <w:pPr>
        <w:jc w:val="both"/>
        <w:rPr>
          <w:b/>
          <w:szCs w:val="22"/>
        </w:rPr>
      </w:pPr>
      <w:r w:rsidRPr="00034156">
        <w:t xml:space="preserve">Václav Hora: </w:t>
      </w:r>
      <w:r w:rsidRPr="00034156">
        <w:rPr>
          <w:b/>
        </w:rPr>
        <w:t>Soustava exekučního práva. Soudní řízení nesporné</w:t>
      </w:r>
      <w:r w:rsidRPr="00034156">
        <w:rPr>
          <w:b/>
          <w:szCs w:val="22"/>
        </w:rPr>
        <w:t xml:space="preserve"> </w:t>
      </w:r>
      <w:r w:rsidRPr="00034156">
        <w:rPr>
          <w:szCs w:val="22"/>
        </w:rPr>
        <w:t>(Jiří Spáčil)</w:t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820407" w:rsidRPr="00820407">
        <w:rPr>
          <w:b/>
          <w:szCs w:val="28"/>
        </w:rPr>
        <w:t>7-8/</w:t>
      </w:r>
      <w:r w:rsidR="005C01C2">
        <w:rPr>
          <w:b/>
          <w:szCs w:val="28"/>
        </w:rPr>
        <w:t>62</w:t>
      </w:r>
    </w:p>
    <w:p w14:paraId="2ECA1FAF" w14:textId="77777777" w:rsidR="00C5152B" w:rsidRPr="00034156" w:rsidRDefault="00C5152B" w:rsidP="00C5152B">
      <w:pPr>
        <w:jc w:val="both"/>
        <w:rPr>
          <w:b/>
        </w:rPr>
      </w:pPr>
      <w:r w:rsidRPr="00034156">
        <w:t xml:space="preserve">Pavel Herman, Vlastimil Fidler a kol.: </w:t>
      </w:r>
      <w:r w:rsidRPr="00034156">
        <w:rPr>
          <w:b/>
        </w:rPr>
        <w:t xml:space="preserve">Komentář k zákonu o zadávání veřejných zakázek </w:t>
      </w:r>
      <w:r w:rsidRPr="00034156">
        <w:t>(Jindřich Vítek)</w:t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>
        <w:tab/>
      </w:r>
      <w:r w:rsidR="00820407" w:rsidRPr="00820407">
        <w:rPr>
          <w:b/>
          <w:szCs w:val="28"/>
        </w:rPr>
        <w:t>7-8/</w:t>
      </w:r>
      <w:r w:rsidR="005C01C2">
        <w:rPr>
          <w:b/>
          <w:szCs w:val="28"/>
        </w:rPr>
        <w:t>63</w:t>
      </w:r>
    </w:p>
    <w:p w14:paraId="1B2E5059" w14:textId="77777777" w:rsidR="00C5152B" w:rsidRPr="00034156" w:rsidRDefault="00C5152B" w:rsidP="00C5152B">
      <w:pPr>
        <w:jc w:val="both"/>
        <w:rPr>
          <w:b/>
          <w:szCs w:val="20"/>
        </w:rPr>
      </w:pPr>
      <w:r w:rsidRPr="00034156">
        <w:rPr>
          <w:szCs w:val="20"/>
        </w:rPr>
        <w:t>Petr Ritter:</w:t>
      </w:r>
      <w:r w:rsidRPr="00034156">
        <w:rPr>
          <w:b/>
          <w:szCs w:val="20"/>
        </w:rPr>
        <w:t xml:space="preserve"> Vina soudce </w:t>
      </w:r>
      <w:proofErr w:type="spellStart"/>
      <w:r w:rsidRPr="00034156">
        <w:rPr>
          <w:b/>
          <w:szCs w:val="20"/>
        </w:rPr>
        <w:t>Brennera</w:t>
      </w:r>
      <w:proofErr w:type="spellEnd"/>
      <w:r w:rsidRPr="00034156">
        <w:rPr>
          <w:b/>
          <w:szCs w:val="20"/>
        </w:rPr>
        <w:t xml:space="preserve"> </w:t>
      </w:r>
      <w:r w:rsidRPr="00034156">
        <w:rPr>
          <w:szCs w:val="20"/>
        </w:rPr>
        <w:t>(Ivana Cihlářová)</w:t>
      </w:r>
      <w:r w:rsidR="00820407">
        <w:rPr>
          <w:szCs w:val="20"/>
        </w:rPr>
        <w:tab/>
      </w:r>
      <w:r w:rsidR="00820407">
        <w:rPr>
          <w:szCs w:val="20"/>
        </w:rPr>
        <w:tab/>
      </w:r>
      <w:r w:rsidR="00820407">
        <w:rPr>
          <w:szCs w:val="20"/>
        </w:rPr>
        <w:tab/>
      </w:r>
      <w:r w:rsidR="00820407">
        <w:rPr>
          <w:szCs w:val="20"/>
        </w:rPr>
        <w:tab/>
      </w:r>
      <w:r w:rsidR="00820407" w:rsidRPr="00820407">
        <w:rPr>
          <w:b/>
          <w:szCs w:val="28"/>
        </w:rPr>
        <w:t>7-8/</w:t>
      </w:r>
      <w:r w:rsidR="005C01C2">
        <w:rPr>
          <w:b/>
          <w:szCs w:val="28"/>
        </w:rPr>
        <w:t>65</w:t>
      </w:r>
    </w:p>
    <w:p w14:paraId="09D126F6" w14:textId="77777777" w:rsidR="00C5152B" w:rsidRPr="00DB5329" w:rsidRDefault="00C5152B" w:rsidP="00C5152B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222222"/>
          <w:szCs w:val="22"/>
        </w:rPr>
      </w:pPr>
      <w:r w:rsidRPr="00DB5329">
        <w:rPr>
          <w:color w:val="222222"/>
          <w:szCs w:val="22"/>
        </w:rPr>
        <w:t xml:space="preserve">Vilém Podešva a kol.: </w:t>
      </w:r>
      <w:r w:rsidRPr="00DB5329">
        <w:rPr>
          <w:b/>
          <w:color w:val="222222"/>
          <w:szCs w:val="22"/>
        </w:rPr>
        <w:t xml:space="preserve">Zákon o zadávání veřejných zakázek. Zákon o registru smluv – komentář </w:t>
      </w:r>
      <w:r w:rsidR="005C01C2" w:rsidRPr="00B61AEA">
        <w:rPr>
          <w:color w:val="222222"/>
          <w:szCs w:val="22"/>
        </w:rPr>
        <w:t>(</w:t>
      </w:r>
      <w:r w:rsidRPr="00DB5329">
        <w:rPr>
          <w:color w:val="222222"/>
          <w:szCs w:val="22"/>
        </w:rPr>
        <w:t>Jan Sixta</w:t>
      </w:r>
      <w:r w:rsidR="005C01C2">
        <w:rPr>
          <w:color w:val="222222"/>
          <w:szCs w:val="22"/>
        </w:rPr>
        <w:t>)</w:t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 w:rsidRPr="005C01C2">
        <w:rPr>
          <w:b/>
          <w:color w:val="222222"/>
          <w:szCs w:val="22"/>
        </w:rPr>
        <w:t>9/55</w:t>
      </w:r>
    </w:p>
    <w:p w14:paraId="37D05B3F" w14:textId="77777777" w:rsidR="00C5152B" w:rsidRPr="00DB5329" w:rsidRDefault="00C5152B" w:rsidP="00C5152B">
      <w:pPr>
        <w:jc w:val="both"/>
        <w:rPr>
          <w:b/>
        </w:rPr>
      </w:pPr>
      <w:r w:rsidRPr="00DB5329">
        <w:t xml:space="preserve">Věra Kalvodová: </w:t>
      </w:r>
      <w:r w:rsidRPr="00DB5329">
        <w:rPr>
          <w:b/>
        </w:rPr>
        <w:t xml:space="preserve">Trest odnětí svobody a jeho výkon </w:t>
      </w:r>
      <w:r w:rsidR="005C01C2" w:rsidRPr="00B61AEA">
        <w:t>(</w:t>
      </w:r>
      <w:r w:rsidRPr="00DB5329">
        <w:t xml:space="preserve">Marie </w:t>
      </w:r>
      <w:proofErr w:type="spellStart"/>
      <w:r w:rsidRPr="00DB5329">
        <w:t>Vanduchová</w:t>
      </w:r>
      <w:proofErr w:type="spellEnd"/>
      <w:r w:rsidR="005C01C2">
        <w:t>)</w:t>
      </w:r>
      <w:r w:rsidR="005C01C2">
        <w:tab/>
      </w:r>
      <w:r w:rsidR="005C01C2" w:rsidRPr="005C01C2">
        <w:rPr>
          <w:b/>
          <w:color w:val="222222"/>
          <w:szCs w:val="22"/>
        </w:rPr>
        <w:t>9/</w:t>
      </w:r>
      <w:r w:rsidR="005C01C2">
        <w:rPr>
          <w:b/>
          <w:color w:val="222222"/>
          <w:szCs w:val="22"/>
        </w:rPr>
        <w:t>56</w:t>
      </w:r>
    </w:p>
    <w:p w14:paraId="4F495C59" w14:textId="77777777" w:rsidR="00C5152B" w:rsidRPr="00DB5329" w:rsidRDefault="00C5152B" w:rsidP="00C5152B">
      <w:pPr>
        <w:jc w:val="both"/>
        <w:rPr>
          <w:b/>
        </w:rPr>
      </w:pPr>
      <w:r w:rsidRPr="00DB5329">
        <w:t>Ondřej Hruda:</w:t>
      </w:r>
      <w:r w:rsidRPr="00DB5329">
        <w:rPr>
          <w:b/>
        </w:rPr>
        <w:t xml:space="preserve"> Srovnávací reklama </w:t>
      </w:r>
      <w:r w:rsidRPr="00DB5329">
        <w:t>(Josef Kotásek)</w:t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 w:rsidRPr="005C01C2">
        <w:rPr>
          <w:b/>
          <w:color w:val="222222"/>
          <w:szCs w:val="22"/>
        </w:rPr>
        <w:t>9/</w:t>
      </w:r>
      <w:r w:rsidR="005C01C2">
        <w:rPr>
          <w:b/>
          <w:color w:val="222222"/>
          <w:szCs w:val="22"/>
        </w:rPr>
        <w:t>58</w:t>
      </w:r>
    </w:p>
    <w:p w14:paraId="4C68A1B7" w14:textId="77777777" w:rsidR="00C5152B" w:rsidRPr="00DB5329" w:rsidRDefault="00C5152B" w:rsidP="00C5152B">
      <w:pPr>
        <w:jc w:val="both"/>
        <w:rPr>
          <w:szCs w:val="22"/>
        </w:rPr>
      </w:pPr>
      <w:r w:rsidRPr="00DB5329">
        <w:t>Ivan Mucha:</w:t>
      </w:r>
      <w:r w:rsidRPr="00DB5329">
        <w:rPr>
          <w:b/>
        </w:rPr>
        <w:t xml:space="preserve"> Proměny práva a společnosti</w:t>
      </w:r>
      <w:r w:rsidRPr="00DB5329">
        <w:rPr>
          <w:b/>
          <w:szCs w:val="22"/>
        </w:rPr>
        <w:t xml:space="preserve"> </w:t>
      </w:r>
      <w:r w:rsidRPr="00DB5329">
        <w:rPr>
          <w:szCs w:val="22"/>
        </w:rPr>
        <w:t>(Milan Sláma)</w:t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 w:rsidRPr="005C01C2">
        <w:rPr>
          <w:b/>
          <w:color w:val="222222"/>
          <w:szCs w:val="22"/>
        </w:rPr>
        <w:t>9/</w:t>
      </w:r>
      <w:r w:rsidR="005C01C2">
        <w:rPr>
          <w:b/>
          <w:color w:val="222222"/>
          <w:szCs w:val="22"/>
        </w:rPr>
        <w:t>60</w:t>
      </w:r>
    </w:p>
    <w:p w14:paraId="50724354" w14:textId="77777777" w:rsidR="00C5152B" w:rsidRPr="005C01C2" w:rsidRDefault="00C5152B" w:rsidP="00C5152B">
      <w:pPr>
        <w:rPr>
          <w:b/>
        </w:rPr>
      </w:pPr>
      <w:r>
        <w:t xml:space="preserve">Jan </w:t>
      </w:r>
      <w:proofErr w:type="spellStart"/>
      <w:r>
        <w:t>Kněžínek</w:t>
      </w:r>
      <w:proofErr w:type="spellEnd"/>
      <w:r>
        <w:t>:</w:t>
      </w:r>
      <w:r>
        <w:rPr>
          <w:b/>
        </w:rPr>
        <w:t xml:space="preserve"> Kompetenční zákon. Komentář </w:t>
      </w:r>
      <w:r>
        <w:rPr>
          <w:color w:val="222222"/>
          <w:szCs w:val="22"/>
        </w:rPr>
        <w:t>(Pavel Mates)</w:t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>
        <w:rPr>
          <w:color w:val="222222"/>
          <w:szCs w:val="22"/>
        </w:rPr>
        <w:tab/>
      </w:r>
      <w:r w:rsidR="005C01C2" w:rsidRPr="005C01C2">
        <w:rPr>
          <w:b/>
          <w:color w:val="222222"/>
          <w:szCs w:val="22"/>
        </w:rPr>
        <w:t>10/65</w:t>
      </w:r>
    </w:p>
    <w:p w14:paraId="4A8DD777" w14:textId="77777777" w:rsidR="00C5152B" w:rsidRDefault="00C5152B" w:rsidP="00C5152B">
      <w:pPr>
        <w:jc w:val="both"/>
        <w:rPr>
          <w:b/>
        </w:rPr>
      </w:pPr>
      <w:r>
        <w:t>Petr Bezouška:</w:t>
      </w:r>
      <w:r>
        <w:rPr>
          <w:b/>
        </w:rPr>
        <w:t xml:space="preserve"> Postavení a ochrana věřitele v novém soukromém právu. Aktuální otázky </w:t>
      </w:r>
      <w:r>
        <w:t>(Kateřina Ronovská)</w:t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 w:rsidRPr="005C01C2">
        <w:rPr>
          <w:b/>
          <w:color w:val="222222"/>
          <w:szCs w:val="22"/>
        </w:rPr>
        <w:t>10/</w:t>
      </w:r>
      <w:r w:rsidR="005C01C2">
        <w:rPr>
          <w:b/>
          <w:color w:val="222222"/>
          <w:szCs w:val="22"/>
        </w:rPr>
        <w:t>66</w:t>
      </w:r>
    </w:p>
    <w:p w14:paraId="3E8FC3ED" w14:textId="77777777" w:rsidR="00C5152B" w:rsidRDefault="00C5152B" w:rsidP="00C5152B">
      <w:pPr>
        <w:jc w:val="both"/>
        <w:rPr>
          <w:b/>
        </w:rPr>
      </w:pPr>
      <w:r>
        <w:t xml:space="preserve">Martin </w:t>
      </w:r>
      <w:proofErr w:type="spellStart"/>
      <w:r>
        <w:t>Maisner</w:t>
      </w:r>
      <w:proofErr w:type="spellEnd"/>
      <w:r>
        <w:t xml:space="preserve">: </w:t>
      </w:r>
      <w:r>
        <w:rPr>
          <w:b/>
        </w:rPr>
        <w:t xml:space="preserve">Zákon o některých službách informační společnosti. Komentář </w:t>
      </w:r>
      <w:r>
        <w:t>(František Korbel)</w:t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>
        <w:tab/>
      </w:r>
      <w:r w:rsidR="005C01C2" w:rsidRPr="005C01C2">
        <w:rPr>
          <w:b/>
          <w:color w:val="222222"/>
          <w:szCs w:val="22"/>
        </w:rPr>
        <w:t>10/</w:t>
      </w:r>
      <w:r w:rsidR="005C01C2">
        <w:rPr>
          <w:b/>
          <w:color w:val="222222"/>
          <w:szCs w:val="22"/>
        </w:rPr>
        <w:t>67</w:t>
      </w:r>
    </w:p>
    <w:p w14:paraId="2C5C30D1" w14:textId="77777777" w:rsidR="00C5152B" w:rsidRDefault="00C5152B" w:rsidP="00C5152B">
      <w:pPr>
        <w:jc w:val="both"/>
        <w:rPr>
          <w:szCs w:val="22"/>
        </w:rPr>
      </w:pPr>
      <w:r>
        <w:t xml:space="preserve">Robin Brzobohatý, Lenka Poláková, Tomáš Horáček: </w:t>
      </w:r>
      <w:r>
        <w:rPr>
          <w:b/>
          <w:szCs w:val="28"/>
        </w:rPr>
        <w:t>Rukověť mediátora aneb Co je dobré vědět nejen ke zkouškám mediátora</w:t>
      </w:r>
      <w:r>
        <w:rPr>
          <w:szCs w:val="22"/>
        </w:rPr>
        <w:t xml:space="preserve"> (Martina Doležalová)</w:t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>
        <w:rPr>
          <w:szCs w:val="22"/>
        </w:rPr>
        <w:tab/>
      </w:r>
      <w:r w:rsidR="005C01C2" w:rsidRPr="005C01C2">
        <w:rPr>
          <w:b/>
          <w:color w:val="222222"/>
          <w:szCs w:val="22"/>
        </w:rPr>
        <w:t>10/</w:t>
      </w:r>
      <w:r w:rsidR="005C01C2">
        <w:rPr>
          <w:b/>
          <w:color w:val="222222"/>
          <w:szCs w:val="22"/>
        </w:rPr>
        <w:t>68</w:t>
      </w:r>
    </w:p>
    <w:p w14:paraId="67C993F8" w14:textId="77777777" w:rsidR="00C5152B" w:rsidRDefault="00C5152B" w:rsidP="00C5152B">
      <w:pPr>
        <w:jc w:val="both"/>
      </w:pPr>
      <w:r>
        <w:rPr>
          <w:bCs/>
        </w:rPr>
        <w:t xml:space="preserve">Václav Filip, David </w:t>
      </w:r>
      <w:proofErr w:type="spellStart"/>
      <w:r>
        <w:rPr>
          <w:bCs/>
        </w:rPr>
        <w:t>Fyrbach</w:t>
      </w:r>
      <w:proofErr w:type="spellEnd"/>
      <w:r w:rsidRPr="00B61AEA">
        <w:rPr>
          <w:bCs/>
        </w:rPr>
        <w:t>:</w:t>
      </w:r>
      <w:r>
        <w:rPr>
          <w:b/>
          <w:bCs/>
        </w:rPr>
        <w:t xml:space="preserve"> Společnost s ručením omezeným</w:t>
      </w:r>
      <w:r>
        <w:t xml:space="preserve"> (Štěpán Holub)</w:t>
      </w:r>
      <w:r w:rsidR="00050845">
        <w:tab/>
      </w:r>
      <w:r w:rsidR="00050845" w:rsidRPr="009212B6">
        <w:rPr>
          <w:b/>
        </w:rPr>
        <w:t>11/57</w:t>
      </w:r>
    </w:p>
    <w:p w14:paraId="3B3E8D53" w14:textId="77777777" w:rsidR="00C5152B" w:rsidRDefault="00C5152B" w:rsidP="00C5152B">
      <w:pPr>
        <w:jc w:val="both"/>
      </w:pPr>
      <w:r>
        <w:t>Michal Králík:</w:t>
      </w:r>
      <w:r>
        <w:rPr>
          <w:b/>
        </w:rPr>
        <w:t xml:space="preserve"> Civilní a trestní odpovědnost sportovců za sportovní úrazy </w:t>
      </w:r>
      <w:r w:rsidRPr="00B61AEA">
        <w:t>(</w:t>
      </w:r>
      <w:r>
        <w:t>Eva Dobrovolná)</w:t>
      </w:r>
      <w:r w:rsidR="00050845">
        <w:tab/>
      </w:r>
      <w:r w:rsidR="00050845">
        <w:tab/>
      </w:r>
      <w:r w:rsidR="00050845">
        <w:tab/>
      </w:r>
      <w:r w:rsidR="00050845">
        <w:tab/>
      </w:r>
      <w:r w:rsidR="00050845">
        <w:tab/>
      </w:r>
      <w:r w:rsidR="00050845">
        <w:tab/>
      </w:r>
      <w:r w:rsidR="00050845">
        <w:tab/>
      </w:r>
      <w:r w:rsidR="00050845">
        <w:tab/>
      </w:r>
      <w:r w:rsidR="00050845">
        <w:tab/>
      </w:r>
      <w:r w:rsidR="00050845">
        <w:tab/>
      </w:r>
      <w:r w:rsidR="00050845" w:rsidRPr="009212B6">
        <w:rPr>
          <w:b/>
        </w:rPr>
        <w:t>11/57</w:t>
      </w:r>
    </w:p>
    <w:p w14:paraId="69C08922" w14:textId="77777777" w:rsidR="00C5152B" w:rsidRPr="000F30C0" w:rsidRDefault="00C5152B" w:rsidP="00C5152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Petr Liška, Karel </w:t>
      </w:r>
      <w:proofErr w:type="spellStart"/>
      <w:r>
        <w:rPr>
          <w:rFonts w:eastAsia="Calibri"/>
          <w:lang w:eastAsia="en-US"/>
        </w:rPr>
        <w:t>Dřevínek</w:t>
      </w:r>
      <w:proofErr w:type="spellEnd"/>
      <w:r>
        <w:rPr>
          <w:rFonts w:eastAsia="Calibri"/>
          <w:lang w:eastAsia="en-US"/>
        </w:rPr>
        <w:t xml:space="preserve">, Štefan </w:t>
      </w:r>
      <w:proofErr w:type="spellStart"/>
      <w:r>
        <w:rPr>
          <w:rFonts w:eastAsia="Calibri"/>
          <w:lang w:eastAsia="en-US"/>
        </w:rPr>
        <w:t>Elek</w:t>
      </w:r>
      <w:proofErr w:type="spellEnd"/>
      <w:r>
        <w:rPr>
          <w:rFonts w:eastAsia="Calibri"/>
          <w:lang w:eastAsia="en-US"/>
        </w:rPr>
        <w:t xml:space="preserve">, Petr </w:t>
      </w:r>
      <w:proofErr w:type="spellStart"/>
      <w:r>
        <w:rPr>
          <w:rFonts w:eastAsia="Calibri"/>
          <w:lang w:eastAsia="en-US"/>
        </w:rPr>
        <w:t>Koták</w:t>
      </w:r>
      <w:proofErr w:type="spellEnd"/>
      <w:r>
        <w:rPr>
          <w:rFonts w:eastAsia="Calibri"/>
          <w:lang w:eastAsia="en-US"/>
        </w:rPr>
        <w:t xml:space="preserve"> a Tomáš Rýdl: </w:t>
      </w:r>
      <w:r>
        <w:rPr>
          <w:rFonts w:eastAsia="Calibri"/>
          <w:b/>
          <w:lang w:eastAsia="en-US"/>
        </w:rPr>
        <w:t xml:space="preserve">Zákon o bankách. Komentář </w:t>
      </w:r>
      <w:r w:rsidRPr="000F30C0">
        <w:rPr>
          <w:rFonts w:eastAsia="Calibri"/>
          <w:lang w:eastAsia="en-US"/>
        </w:rPr>
        <w:t>(Marie Karfíková)</w:t>
      </w:r>
      <w:r>
        <w:rPr>
          <w:rFonts w:eastAsia="Calibri"/>
          <w:lang w:eastAsia="en-US"/>
        </w:rPr>
        <w:tab/>
      </w:r>
      <w:r w:rsidR="00050845">
        <w:rPr>
          <w:rFonts w:eastAsia="Calibri"/>
          <w:lang w:eastAsia="en-US"/>
        </w:rPr>
        <w:tab/>
      </w:r>
      <w:r w:rsidR="00050845">
        <w:rPr>
          <w:rFonts w:eastAsia="Calibri"/>
          <w:lang w:eastAsia="en-US"/>
        </w:rPr>
        <w:tab/>
      </w:r>
      <w:r w:rsidR="00050845">
        <w:rPr>
          <w:rFonts w:eastAsia="Calibri"/>
          <w:lang w:eastAsia="en-US"/>
        </w:rPr>
        <w:tab/>
      </w:r>
      <w:r w:rsidR="00050845">
        <w:rPr>
          <w:rFonts w:eastAsia="Calibri"/>
          <w:lang w:eastAsia="en-US"/>
        </w:rPr>
        <w:tab/>
      </w:r>
      <w:r w:rsidR="00050845">
        <w:rPr>
          <w:rFonts w:eastAsia="Calibri"/>
          <w:lang w:eastAsia="en-US"/>
        </w:rPr>
        <w:tab/>
      </w:r>
      <w:r w:rsidR="00050845">
        <w:rPr>
          <w:rFonts w:eastAsia="Calibri"/>
          <w:lang w:eastAsia="en-US"/>
        </w:rPr>
        <w:tab/>
      </w:r>
      <w:r w:rsidR="00050845" w:rsidRPr="009212B6">
        <w:rPr>
          <w:rFonts w:eastAsia="Calibri"/>
          <w:b/>
          <w:lang w:eastAsia="en-US"/>
        </w:rPr>
        <w:t>12/</w:t>
      </w:r>
      <w:r w:rsidRPr="000F30C0">
        <w:rPr>
          <w:rFonts w:eastAsia="Calibri"/>
          <w:b/>
          <w:lang w:eastAsia="en-US"/>
        </w:rPr>
        <w:t>55</w:t>
      </w:r>
    </w:p>
    <w:p w14:paraId="1A59D158" w14:textId="77777777" w:rsidR="00C5152B" w:rsidRPr="000F30C0" w:rsidRDefault="00C5152B" w:rsidP="00C5152B">
      <w:pPr>
        <w:jc w:val="both"/>
        <w:rPr>
          <w:b/>
        </w:rPr>
      </w:pPr>
      <w:r>
        <w:rPr>
          <w:b/>
        </w:rPr>
        <w:t xml:space="preserve">Trestní právo. Soubor zákonů </w:t>
      </w:r>
      <w:r>
        <w:t xml:space="preserve">(Tomáš </w:t>
      </w:r>
      <w:proofErr w:type="spellStart"/>
      <w:r>
        <w:t>Gřivna</w:t>
      </w:r>
      <w:proofErr w:type="spellEnd"/>
      <w:r>
        <w:t>)</w:t>
      </w:r>
      <w:r>
        <w:tab/>
      </w:r>
      <w:r w:rsidR="00050845">
        <w:tab/>
      </w:r>
      <w:r w:rsidR="00050845">
        <w:tab/>
      </w:r>
      <w:r w:rsidR="00050845">
        <w:tab/>
      </w:r>
      <w:r w:rsidR="00050845">
        <w:tab/>
      </w:r>
      <w:r w:rsidR="00050845" w:rsidRPr="009212B6">
        <w:rPr>
          <w:b/>
        </w:rPr>
        <w:t>12/</w:t>
      </w:r>
      <w:r w:rsidRPr="000F30C0">
        <w:rPr>
          <w:b/>
        </w:rPr>
        <w:t>56</w:t>
      </w:r>
    </w:p>
    <w:p w14:paraId="02C0D758" w14:textId="77777777" w:rsidR="00C5152B" w:rsidRPr="000F30C0" w:rsidRDefault="00C5152B" w:rsidP="00C5152B">
      <w:pPr>
        <w:jc w:val="both"/>
        <w:rPr>
          <w:b/>
          <w:szCs w:val="22"/>
        </w:rPr>
      </w:pPr>
      <w:r>
        <w:t xml:space="preserve">Lenka </w:t>
      </w:r>
      <w:proofErr w:type="spellStart"/>
      <w:r>
        <w:t>Pítrová</w:t>
      </w:r>
      <w:proofErr w:type="spellEnd"/>
      <w:r>
        <w:t xml:space="preserve"> a kol.: </w:t>
      </w:r>
      <w:r>
        <w:rPr>
          <w:b/>
        </w:rPr>
        <w:t>Aktuální právní aspekty migrace</w:t>
      </w:r>
      <w:r>
        <w:rPr>
          <w:b/>
          <w:szCs w:val="22"/>
        </w:rPr>
        <w:t xml:space="preserve"> </w:t>
      </w:r>
      <w:r w:rsidRPr="009212B6">
        <w:rPr>
          <w:szCs w:val="22"/>
        </w:rPr>
        <w:t>(</w:t>
      </w:r>
      <w:r>
        <w:t>Monika Forejtová)</w:t>
      </w:r>
      <w:r>
        <w:tab/>
      </w:r>
      <w:r w:rsidR="00050845" w:rsidRPr="009212B6">
        <w:rPr>
          <w:b/>
        </w:rPr>
        <w:t>12/</w:t>
      </w:r>
      <w:r w:rsidRPr="000F30C0">
        <w:rPr>
          <w:b/>
        </w:rPr>
        <w:t>56</w:t>
      </w:r>
    </w:p>
    <w:p w14:paraId="3B11EB30" w14:textId="77777777" w:rsidR="00C5152B" w:rsidRPr="000F30C0" w:rsidRDefault="00C5152B" w:rsidP="00C5152B">
      <w:pPr>
        <w:jc w:val="both"/>
        <w:rPr>
          <w:b/>
          <w:szCs w:val="22"/>
        </w:rPr>
      </w:pPr>
      <w:r>
        <w:t xml:space="preserve">Vojtěch Stejskal: </w:t>
      </w:r>
      <w:r>
        <w:rPr>
          <w:b/>
        </w:rPr>
        <w:t xml:space="preserve">Zákon o ochraně přírody a krajiny. Komentář </w:t>
      </w:r>
      <w:r>
        <w:rPr>
          <w:szCs w:val="22"/>
        </w:rPr>
        <w:t>(Ondřej Vícha)</w:t>
      </w:r>
      <w:r>
        <w:rPr>
          <w:szCs w:val="22"/>
        </w:rPr>
        <w:tab/>
      </w:r>
      <w:r w:rsidR="00050845" w:rsidRPr="009212B6">
        <w:rPr>
          <w:b/>
          <w:szCs w:val="22"/>
        </w:rPr>
        <w:t>12/</w:t>
      </w:r>
      <w:r w:rsidRPr="000F30C0">
        <w:rPr>
          <w:b/>
          <w:szCs w:val="22"/>
        </w:rPr>
        <w:t>57</w:t>
      </w:r>
    </w:p>
    <w:p w14:paraId="659DAE5E" w14:textId="77777777" w:rsidR="00440613" w:rsidRDefault="00440613" w:rsidP="00424FC4">
      <w:pPr>
        <w:jc w:val="both"/>
        <w:rPr>
          <w:b/>
        </w:rPr>
      </w:pPr>
    </w:p>
    <w:p w14:paraId="6D373FD6" w14:textId="77777777" w:rsidR="00440613" w:rsidRDefault="00440613" w:rsidP="00424FC4">
      <w:pPr>
        <w:jc w:val="both"/>
        <w:rPr>
          <w:b/>
        </w:rPr>
      </w:pPr>
      <w:r>
        <w:rPr>
          <w:b/>
        </w:rPr>
        <w:t>Sloupek Karla Čermáka</w:t>
      </w:r>
    </w:p>
    <w:p w14:paraId="56376239" w14:textId="77777777" w:rsidR="003B67AF" w:rsidRDefault="003B67AF" w:rsidP="00424FC4">
      <w:pPr>
        <w:jc w:val="both"/>
        <w:rPr>
          <w:b/>
        </w:rPr>
      </w:pPr>
    </w:p>
    <w:p w14:paraId="7B98DFF6" w14:textId="77777777" w:rsidR="00424FC4" w:rsidRDefault="00424FC4" w:rsidP="00424FC4">
      <w:pPr>
        <w:jc w:val="both"/>
        <w:rPr>
          <w:b/>
        </w:rPr>
      </w:pPr>
      <w:r>
        <w:rPr>
          <w:b/>
        </w:rPr>
        <w:t>Klesající obliba vzdělaných hlupáků a jiné projevy klausismu-</w:t>
      </w:r>
      <w:proofErr w:type="spellStart"/>
      <w:r>
        <w:rPr>
          <w:b/>
        </w:rPr>
        <w:t>zemanismu</w:t>
      </w:r>
      <w:proofErr w:type="spellEnd"/>
      <w:r>
        <w:rPr>
          <w:b/>
        </w:rPr>
        <w:t xml:space="preserve"> čili </w:t>
      </w:r>
      <w:proofErr w:type="spellStart"/>
      <w:r>
        <w:rPr>
          <w:b/>
        </w:rPr>
        <w:t>festina</w:t>
      </w:r>
      <w:proofErr w:type="spellEnd"/>
      <w:r>
        <w:rPr>
          <w:b/>
        </w:rPr>
        <w:t xml:space="preserve"> lente</w:t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1-2/75</w:t>
      </w:r>
    </w:p>
    <w:p w14:paraId="32D4DDE0" w14:textId="77777777" w:rsidR="00C5152B" w:rsidRDefault="00C5152B" w:rsidP="00C5152B">
      <w:pPr>
        <w:jc w:val="both"/>
        <w:rPr>
          <w:b/>
        </w:rPr>
      </w:pPr>
      <w:r>
        <w:rPr>
          <w:b/>
        </w:rPr>
        <w:t>U nás neboli ohnivá rudá opice</w:t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3/55</w:t>
      </w:r>
    </w:p>
    <w:p w14:paraId="2B509771" w14:textId="77777777" w:rsidR="00C5152B" w:rsidRDefault="00C5152B" w:rsidP="00C5152B">
      <w:pPr>
        <w:jc w:val="both"/>
        <w:rPr>
          <w:b/>
        </w:rPr>
      </w:pPr>
      <w:r>
        <w:rPr>
          <w:b/>
        </w:rPr>
        <w:t>Psychologie davu a jeho vůdcové</w:t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4/59</w:t>
      </w:r>
    </w:p>
    <w:p w14:paraId="4DCEA550" w14:textId="77777777" w:rsidR="00C5152B" w:rsidRDefault="00C5152B" w:rsidP="00C5152B">
      <w:pPr>
        <w:jc w:val="both"/>
        <w:rPr>
          <w:b/>
        </w:rPr>
      </w:pPr>
      <w:r w:rsidRPr="00CA7607">
        <w:rPr>
          <w:b/>
        </w:rPr>
        <w:t>K čemu je právo (se zvláštním zřetelem k dunění práva jícnů)</w:t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5/53</w:t>
      </w:r>
    </w:p>
    <w:p w14:paraId="0BA8D10C" w14:textId="77777777" w:rsidR="00C5152B" w:rsidRPr="00A23421" w:rsidRDefault="00C5152B" w:rsidP="00C5152B">
      <w:pPr>
        <w:jc w:val="both"/>
        <w:rPr>
          <w:b/>
        </w:rPr>
      </w:pPr>
      <w:r w:rsidRPr="00A23421">
        <w:rPr>
          <w:b/>
        </w:rPr>
        <w:t>Toccata d-moll BWV 565</w:t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6/63</w:t>
      </w:r>
    </w:p>
    <w:p w14:paraId="66686ACF" w14:textId="77777777" w:rsidR="00440613" w:rsidRDefault="00050845" w:rsidP="00424FC4">
      <w:pPr>
        <w:pStyle w:val="Zptenadresanaoblku"/>
        <w:jc w:val="both"/>
        <w:rPr>
          <w:b/>
          <w:sz w:val="24"/>
        </w:rPr>
      </w:pPr>
      <w:r>
        <w:rPr>
          <w:b/>
        </w:rPr>
        <w:t>B</w:t>
      </w:r>
      <w:r w:rsidR="00C5152B" w:rsidRPr="00034156">
        <w:rPr>
          <w:b/>
        </w:rPr>
        <w:t xml:space="preserve">yli jsme. A </w:t>
      </w:r>
      <w:proofErr w:type="spellStart"/>
      <w:r w:rsidR="00C5152B" w:rsidRPr="00034156">
        <w:rPr>
          <w:b/>
        </w:rPr>
        <w:t>budem</w:t>
      </w:r>
      <w:proofErr w:type="spellEnd"/>
      <w:r w:rsidR="00C5152B" w:rsidRPr="00034156">
        <w:rPr>
          <w:b/>
        </w:rPr>
        <w:t xml:space="preserve">? Také o řízných plukovnících, tuhých generálech a o </w:t>
      </w:r>
      <w:proofErr w:type="spellStart"/>
      <w:r w:rsidR="00C5152B" w:rsidRPr="00034156">
        <w:rPr>
          <w:b/>
        </w:rPr>
        <w:t>Putinovi</w:t>
      </w:r>
      <w:proofErr w:type="spellEnd"/>
      <w:r>
        <w:rPr>
          <w:b/>
        </w:rPr>
        <w:tab/>
        <w:t>7-8/67</w:t>
      </w:r>
    </w:p>
    <w:p w14:paraId="4ED682E8" w14:textId="77777777" w:rsidR="00C5152B" w:rsidRPr="00DB5329" w:rsidRDefault="00C5152B" w:rsidP="00C5152B">
      <w:pPr>
        <w:jc w:val="both"/>
        <w:rPr>
          <w:b/>
        </w:rPr>
      </w:pPr>
      <w:r w:rsidRPr="00DB5329">
        <w:rPr>
          <w:b/>
        </w:rPr>
        <w:t>Jazykové retro čili vzpomínky na budoucnost</w:t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9/63</w:t>
      </w:r>
    </w:p>
    <w:p w14:paraId="1668D3DA" w14:textId="77777777" w:rsidR="00C5152B" w:rsidRDefault="00C5152B" w:rsidP="00C5152B">
      <w:pPr>
        <w:jc w:val="both"/>
        <w:rPr>
          <w:b/>
        </w:rPr>
      </w:pPr>
      <w:r>
        <w:rPr>
          <w:b/>
        </w:rPr>
        <w:t>Hezký zbytek dne virtuálně</w:t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10/69</w:t>
      </w:r>
    </w:p>
    <w:p w14:paraId="4E94164E" w14:textId="77777777" w:rsidR="00C5152B" w:rsidRDefault="00C5152B" w:rsidP="00C5152B">
      <w:pPr>
        <w:jc w:val="both"/>
        <w:rPr>
          <w:b/>
        </w:rPr>
      </w:pPr>
      <w:r>
        <w:rPr>
          <w:b/>
        </w:rPr>
        <w:t>Žížala v síni slávy</w:t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11/59</w:t>
      </w:r>
    </w:p>
    <w:p w14:paraId="22288C73" w14:textId="77777777" w:rsidR="00C5152B" w:rsidRDefault="00C5152B" w:rsidP="00C5152B">
      <w:pPr>
        <w:jc w:val="both"/>
        <w:rPr>
          <w:b/>
        </w:rPr>
      </w:pPr>
      <w:proofErr w:type="spellStart"/>
      <w:r>
        <w:rPr>
          <w:b/>
        </w:rPr>
        <w:t>Retrogenerační</w:t>
      </w:r>
      <w:proofErr w:type="spellEnd"/>
      <w:r>
        <w:rPr>
          <w:b/>
        </w:rPr>
        <w:t xml:space="preserve"> blouznění a </w:t>
      </w:r>
      <w:proofErr w:type="spellStart"/>
      <w:r>
        <w:rPr>
          <w:b/>
        </w:rPr>
        <w:t>Trumpova</w:t>
      </w:r>
      <w:proofErr w:type="spellEnd"/>
      <w:r>
        <w:rPr>
          <w:b/>
        </w:rPr>
        <w:t xml:space="preserve"> éra v Čechách</w:t>
      </w:r>
      <w:r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</w:r>
      <w:r w:rsidR="00050845">
        <w:rPr>
          <w:b/>
        </w:rPr>
        <w:tab/>
        <w:t>12/</w:t>
      </w:r>
      <w:r>
        <w:rPr>
          <w:b/>
        </w:rPr>
        <w:t>59</w:t>
      </w:r>
    </w:p>
    <w:p w14:paraId="08A0D0A7" w14:textId="77777777" w:rsidR="00C5152B" w:rsidRDefault="00C5152B" w:rsidP="00424FC4">
      <w:pPr>
        <w:pStyle w:val="Zptenadresanaoblku"/>
        <w:jc w:val="both"/>
        <w:rPr>
          <w:b/>
          <w:sz w:val="24"/>
        </w:rPr>
      </w:pPr>
    </w:p>
    <w:p w14:paraId="1C7144FA" w14:textId="77777777" w:rsidR="00C5152B" w:rsidRDefault="00C5152B" w:rsidP="00424FC4">
      <w:pPr>
        <w:pStyle w:val="Zptenadresanaoblku"/>
        <w:jc w:val="both"/>
        <w:rPr>
          <w:b/>
          <w:sz w:val="24"/>
        </w:rPr>
      </w:pPr>
    </w:p>
    <w:p w14:paraId="406FE809" w14:textId="77777777" w:rsidR="00440613" w:rsidRDefault="00440613" w:rsidP="00424FC4">
      <w:pPr>
        <w:pStyle w:val="Zptenadresanaoblku"/>
        <w:jc w:val="both"/>
        <w:rPr>
          <w:b/>
          <w:sz w:val="24"/>
        </w:rPr>
      </w:pPr>
      <w:r>
        <w:rPr>
          <w:b/>
          <w:sz w:val="24"/>
        </w:rPr>
        <w:t>Z české advokacie</w:t>
      </w:r>
    </w:p>
    <w:p w14:paraId="20258A79" w14:textId="77777777" w:rsidR="00440613" w:rsidRDefault="00440613" w:rsidP="00424FC4">
      <w:pPr>
        <w:pStyle w:val="Zptenadresanaoblku"/>
        <w:jc w:val="both"/>
        <w:rPr>
          <w:b/>
          <w:sz w:val="24"/>
        </w:rPr>
      </w:pPr>
    </w:p>
    <w:p w14:paraId="5B3DF855" w14:textId="77777777" w:rsidR="00424FC4" w:rsidRPr="0052713C" w:rsidRDefault="00424FC4" w:rsidP="00424FC4">
      <w:pPr>
        <w:pStyle w:val="Zptenadresanaoblku"/>
        <w:jc w:val="both"/>
        <w:rPr>
          <w:b/>
          <w:sz w:val="24"/>
        </w:rPr>
      </w:pPr>
      <w:r>
        <w:rPr>
          <w:b/>
          <w:sz w:val="24"/>
        </w:rPr>
        <w:t xml:space="preserve">Z kárné praxe </w:t>
      </w:r>
      <w:r>
        <w:rPr>
          <w:sz w:val="24"/>
        </w:rPr>
        <w:t>Jan Syka</w:t>
      </w:r>
      <w:r w:rsidR="0052713C">
        <w:rPr>
          <w:sz w:val="24"/>
        </w:rPr>
        <w:tab/>
      </w:r>
      <w:r w:rsidR="0052713C">
        <w:rPr>
          <w:sz w:val="24"/>
        </w:rPr>
        <w:tab/>
      </w:r>
      <w:r w:rsidR="0052713C" w:rsidRPr="0052713C">
        <w:rPr>
          <w:b/>
          <w:sz w:val="24"/>
        </w:rPr>
        <w:t>1-2/76</w:t>
      </w:r>
      <w:r w:rsidR="0052713C">
        <w:rPr>
          <w:b/>
          <w:sz w:val="24"/>
        </w:rPr>
        <w:t xml:space="preserve">, 3/56, 4/60, 5/54, 6/64, </w:t>
      </w:r>
      <w:r w:rsidR="000648C7">
        <w:rPr>
          <w:b/>
          <w:sz w:val="24"/>
        </w:rPr>
        <w:t>7-8/69, 9/64, 10/70, 11/60, 12/60</w:t>
      </w:r>
    </w:p>
    <w:p w14:paraId="736CAD71" w14:textId="77777777" w:rsidR="00424FC4" w:rsidRDefault="00424FC4" w:rsidP="00424FC4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Limity obhajoby v kárné praxi České advokátní komory </w:t>
      </w:r>
      <w:r>
        <w:rPr>
          <w:color w:val="000000"/>
        </w:rPr>
        <w:t>Jan Lata</w:t>
      </w:r>
      <w:r w:rsidR="0052713C">
        <w:rPr>
          <w:color w:val="000000"/>
        </w:rPr>
        <w:tab/>
      </w:r>
      <w:r w:rsidR="0052713C">
        <w:rPr>
          <w:color w:val="000000"/>
        </w:rPr>
        <w:tab/>
      </w:r>
      <w:r w:rsidR="0052713C" w:rsidRPr="0052713C">
        <w:rPr>
          <w:b/>
        </w:rPr>
        <w:t>1-2/</w:t>
      </w:r>
      <w:r w:rsidR="0052713C">
        <w:rPr>
          <w:b/>
        </w:rPr>
        <w:t>80</w:t>
      </w:r>
    </w:p>
    <w:p w14:paraId="2B46BCB7" w14:textId="77777777" w:rsidR="00424FC4" w:rsidRDefault="00424FC4" w:rsidP="00424FC4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Průběh a výsledky advokátních zkoušek, uznávacích zkoušek a zkoušek způsobilosti</w:t>
      </w:r>
      <w:r w:rsidR="00682C04">
        <w:rPr>
          <w:b/>
          <w:szCs w:val="28"/>
        </w:rPr>
        <w:t>,</w:t>
      </w:r>
      <w:r>
        <w:rPr>
          <w:b/>
          <w:szCs w:val="28"/>
        </w:rPr>
        <w:t xml:space="preserve"> konaných v II. pololetí roku 2015</w:t>
      </w:r>
      <w:r w:rsidR="0052713C">
        <w:rPr>
          <w:b/>
          <w:szCs w:val="28"/>
        </w:rPr>
        <w:tab/>
      </w:r>
      <w:r w:rsidR="0052713C">
        <w:rPr>
          <w:b/>
          <w:szCs w:val="28"/>
        </w:rPr>
        <w:tab/>
      </w:r>
      <w:r w:rsidR="0052713C">
        <w:rPr>
          <w:b/>
          <w:szCs w:val="28"/>
        </w:rPr>
        <w:tab/>
      </w:r>
      <w:r w:rsidR="0052713C">
        <w:rPr>
          <w:b/>
          <w:szCs w:val="28"/>
        </w:rPr>
        <w:tab/>
      </w:r>
      <w:r w:rsidR="0052713C">
        <w:rPr>
          <w:b/>
          <w:szCs w:val="28"/>
        </w:rPr>
        <w:tab/>
      </w:r>
      <w:r w:rsidR="0052713C">
        <w:rPr>
          <w:b/>
          <w:szCs w:val="28"/>
        </w:rPr>
        <w:tab/>
      </w:r>
      <w:r w:rsidR="0052713C">
        <w:rPr>
          <w:b/>
          <w:szCs w:val="28"/>
        </w:rPr>
        <w:tab/>
      </w:r>
      <w:r w:rsidR="0052713C" w:rsidRPr="0052713C">
        <w:rPr>
          <w:b/>
        </w:rPr>
        <w:t>1-2/</w:t>
      </w:r>
      <w:r w:rsidR="0052713C">
        <w:rPr>
          <w:b/>
        </w:rPr>
        <w:t>82</w:t>
      </w:r>
    </w:p>
    <w:p w14:paraId="53C28B46" w14:textId="77777777" w:rsidR="00424FC4" w:rsidRDefault="00424FC4" w:rsidP="00424FC4">
      <w:pPr>
        <w:pStyle w:val="Zptenadresanaoblku"/>
        <w:jc w:val="both"/>
        <w:rPr>
          <w:sz w:val="24"/>
        </w:rPr>
      </w:pPr>
      <w:r>
        <w:rPr>
          <w:b/>
          <w:sz w:val="24"/>
        </w:rPr>
        <w:t xml:space="preserve">Z jednání představenstva ČAK </w:t>
      </w:r>
      <w:proofErr w:type="spellStart"/>
      <w:r>
        <w:rPr>
          <w:sz w:val="24"/>
        </w:rPr>
        <w:t>icha</w:t>
      </w:r>
      <w:proofErr w:type="spellEnd"/>
      <w:r w:rsidR="0052713C">
        <w:rPr>
          <w:sz w:val="24"/>
        </w:rPr>
        <w:tab/>
      </w:r>
      <w:r w:rsidR="0052713C" w:rsidRPr="0052713C">
        <w:rPr>
          <w:b/>
          <w:sz w:val="24"/>
        </w:rPr>
        <w:t>1-2/</w:t>
      </w:r>
      <w:r w:rsidR="0052713C">
        <w:rPr>
          <w:b/>
          <w:sz w:val="24"/>
        </w:rPr>
        <w:t xml:space="preserve">83, 3/58, 4/63, 5/60, 6/66, </w:t>
      </w:r>
      <w:r w:rsidR="000648C7">
        <w:rPr>
          <w:b/>
          <w:sz w:val="24"/>
        </w:rPr>
        <w:t>9/67, 10/74, 11/64, 12/64</w:t>
      </w:r>
    </w:p>
    <w:p w14:paraId="6965F19E" w14:textId="77777777" w:rsidR="00424FC4" w:rsidRDefault="00424FC4" w:rsidP="00424FC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Druhý ročník Vánočního poháru české a slovenské advokacie </w:t>
      </w:r>
      <w:r>
        <w:rPr>
          <w:bCs/>
          <w:szCs w:val="28"/>
        </w:rPr>
        <w:t>Veronika Sabolová</w:t>
      </w:r>
      <w:r w:rsidR="0052713C">
        <w:rPr>
          <w:bCs/>
          <w:szCs w:val="28"/>
        </w:rPr>
        <w:t xml:space="preserve">  </w:t>
      </w:r>
      <w:r w:rsidR="0052713C" w:rsidRPr="0052713C">
        <w:rPr>
          <w:b/>
        </w:rPr>
        <w:t>1-2/</w:t>
      </w:r>
      <w:r w:rsidR="0052713C">
        <w:rPr>
          <w:b/>
        </w:rPr>
        <w:t>84</w:t>
      </w:r>
    </w:p>
    <w:p w14:paraId="06F3178A" w14:textId="6F7664B0" w:rsidR="00C5152B" w:rsidRDefault="00C5152B" w:rsidP="00C5152B">
      <w:pPr>
        <w:jc w:val="both"/>
        <w:rPr>
          <w:b/>
          <w:szCs w:val="32"/>
        </w:rPr>
      </w:pPr>
      <w:r>
        <w:rPr>
          <w:b/>
          <w:szCs w:val="32"/>
        </w:rPr>
        <w:t xml:space="preserve">Historie branných cvičení středočeských advokátů </w:t>
      </w:r>
      <w:r>
        <w:rPr>
          <w:szCs w:val="28"/>
        </w:rPr>
        <w:t xml:space="preserve">Jan </w:t>
      </w:r>
      <w:proofErr w:type="spellStart"/>
      <w:r>
        <w:rPr>
          <w:szCs w:val="28"/>
        </w:rPr>
        <w:t>Luhan</w:t>
      </w:r>
      <w:proofErr w:type="spellEnd"/>
      <w:r>
        <w:rPr>
          <w:szCs w:val="28"/>
        </w:rPr>
        <w:t xml:space="preserve"> </w:t>
      </w:r>
      <w:r w:rsidR="0052713C">
        <w:rPr>
          <w:szCs w:val="28"/>
        </w:rPr>
        <w:tab/>
      </w:r>
      <w:r w:rsidR="0052713C">
        <w:rPr>
          <w:szCs w:val="28"/>
        </w:rPr>
        <w:tab/>
      </w:r>
      <w:r w:rsidR="0052713C">
        <w:rPr>
          <w:szCs w:val="28"/>
        </w:rPr>
        <w:tab/>
      </w:r>
      <w:r w:rsidR="0052713C">
        <w:rPr>
          <w:szCs w:val="28"/>
        </w:rPr>
        <w:tab/>
      </w:r>
      <w:r w:rsidR="00FC24E0">
        <w:rPr>
          <w:b/>
        </w:rPr>
        <w:t>3</w:t>
      </w:r>
      <w:r w:rsidR="0052713C" w:rsidRPr="0052713C">
        <w:rPr>
          <w:b/>
        </w:rPr>
        <w:t>/</w:t>
      </w:r>
      <w:r w:rsidR="0052713C">
        <w:rPr>
          <w:b/>
        </w:rPr>
        <w:t>59</w:t>
      </w:r>
    </w:p>
    <w:p w14:paraId="36DAB424" w14:textId="2C01A4DB" w:rsidR="00C5152B" w:rsidRDefault="00C5152B" w:rsidP="00C5152B">
      <w:pPr>
        <w:jc w:val="both"/>
        <w:rPr>
          <w:b/>
          <w:szCs w:val="22"/>
        </w:rPr>
      </w:pPr>
      <w:r>
        <w:rPr>
          <w:b/>
        </w:rPr>
        <w:t xml:space="preserve">Jak postupovat při oznámení a řešení škodných událostí </w:t>
      </w:r>
      <w:r>
        <w:t>Zdeněk Turek</w:t>
      </w:r>
      <w:r w:rsidR="0052713C">
        <w:tab/>
      </w:r>
      <w:r w:rsidR="0052713C">
        <w:tab/>
      </w:r>
      <w:r w:rsidR="00FC24E0">
        <w:rPr>
          <w:b/>
        </w:rPr>
        <w:t>4</w:t>
      </w:r>
      <w:r w:rsidR="0052713C" w:rsidRPr="0052713C">
        <w:rPr>
          <w:b/>
        </w:rPr>
        <w:t>/62</w:t>
      </w:r>
    </w:p>
    <w:p w14:paraId="7F3DACF4" w14:textId="561E3535" w:rsidR="00C5152B" w:rsidRDefault="00C5152B" w:rsidP="00C5152B">
      <w:pPr>
        <w:jc w:val="both"/>
        <w:rPr>
          <w:b/>
        </w:rPr>
      </w:pPr>
      <w:r>
        <w:rPr>
          <w:b/>
        </w:rPr>
        <w:t xml:space="preserve">Zpráva o </w:t>
      </w:r>
      <w:proofErr w:type="spellStart"/>
      <w:r>
        <w:rPr>
          <w:b/>
        </w:rPr>
        <w:t>Telnickém</w:t>
      </w:r>
      <w:proofErr w:type="spellEnd"/>
      <w:r>
        <w:rPr>
          <w:b/>
        </w:rPr>
        <w:t xml:space="preserve"> poháru 2016 </w:t>
      </w:r>
      <w:r>
        <w:t>Zdeněk Grus, Mihal Vejlupek</w:t>
      </w:r>
      <w:r w:rsidR="0052713C">
        <w:tab/>
      </w:r>
      <w:r w:rsidR="0052713C">
        <w:tab/>
      </w:r>
      <w:r w:rsidR="0052713C">
        <w:tab/>
      </w:r>
      <w:r w:rsidR="0052713C">
        <w:tab/>
      </w:r>
      <w:r w:rsidR="00FC24E0">
        <w:rPr>
          <w:b/>
        </w:rPr>
        <w:t>4</w:t>
      </w:r>
      <w:r w:rsidR="0052713C" w:rsidRPr="0052713C">
        <w:rPr>
          <w:b/>
        </w:rPr>
        <w:t>/64</w:t>
      </w:r>
    </w:p>
    <w:p w14:paraId="7C2111B6" w14:textId="77777777" w:rsidR="00C5152B" w:rsidRPr="0052713C" w:rsidRDefault="00C5152B" w:rsidP="00C5152B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D0D0D" w:themeColor="text1" w:themeTint="F2"/>
        </w:rPr>
      </w:pPr>
      <w:r w:rsidRPr="00CA7607">
        <w:rPr>
          <w:b/>
          <w:color w:val="0D0D0D" w:themeColor="text1" w:themeTint="F2"/>
        </w:rPr>
        <w:t xml:space="preserve">Limity obhajoby v kárné praxi ČAK – tentokrát z pohledu advokáta </w:t>
      </w:r>
      <w:r w:rsidRPr="00CA7607">
        <w:rPr>
          <w:color w:val="0D0D0D" w:themeColor="text1" w:themeTint="F2"/>
        </w:rPr>
        <w:t xml:space="preserve">Tomáš </w:t>
      </w:r>
      <w:r w:rsidRPr="00CA7607">
        <w:rPr>
          <w:color w:val="000000"/>
          <w:szCs w:val="28"/>
        </w:rPr>
        <w:t>Sokol</w:t>
      </w:r>
      <w:r w:rsidR="0052713C">
        <w:rPr>
          <w:color w:val="000000"/>
          <w:szCs w:val="28"/>
        </w:rPr>
        <w:tab/>
      </w:r>
      <w:r w:rsidR="0052713C" w:rsidRPr="0052713C">
        <w:rPr>
          <w:b/>
          <w:color w:val="000000"/>
          <w:szCs w:val="28"/>
        </w:rPr>
        <w:t>5/56</w:t>
      </w:r>
    </w:p>
    <w:p w14:paraId="1BB163BD" w14:textId="308246A7" w:rsidR="00C5152B" w:rsidRPr="00CA7607" w:rsidRDefault="00C5152B" w:rsidP="00C5152B">
      <w:pPr>
        <w:pStyle w:val="Nzev"/>
        <w:spacing w:before="0"/>
        <w:jc w:val="both"/>
        <w:rPr>
          <w:sz w:val="24"/>
        </w:rPr>
      </w:pPr>
      <w:r w:rsidRPr="00CA7607">
        <w:rPr>
          <w:color w:val="auto"/>
          <w:sz w:val="24"/>
        </w:rPr>
        <w:t xml:space="preserve">Zvýhodněné pojištění motorových vozidel pro advokáty </w:t>
      </w:r>
      <w:r w:rsidR="00B61AEA">
        <w:rPr>
          <w:b w:val="0"/>
          <w:color w:val="0D0D0D" w:themeColor="text1" w:themeTint="F2"/>
          <w:sz w:val="24"/>
        </w:rPr>
        <w:t>Zdeněk</w:t>
      </w:r>
      <w:r w:rsidRPr="009212B6">
        <w:rPr>
          <w:b w:val="0"/>
          <w:color w:val="0D0D0D" w:themeColor="text1" w:themeTint="F2"/>
          <w:sz w:val="24"/>
        </w:rPr>
        <w:t xml:space="preserve"> Turek</w:t>
      </w:r>
      <w:r w:rsidR="0052713C">
        <w:rPr>
          <w:color w:val="0D0D0D" w:themeColor="text1" w:themeTint="F2"/>
          <w:sz w:val="24"/>
        </w:rPr>
        <w:tab/>
      </w:r>
      <w:r w:rsidR="0052713C">
        <w:rPr>
          <w:color w:val="0D0D0D" w:themeColor="text1" w:themeTint="F2"/>
          <w:sz w:val="24"/>
        </w:rPr>
        <w:tab/>
        <w:t>5/58</w:t>
      </w:r>
    </w:p>
    <w:p w14:paraId="7F4BFD6F" w14:textId="5FEC0F50" w:rsidR="00C5152B" w:rsidRPr="00A23421" w:rsidRDefault="00C5152B" w:rsidP="00C5152B">
      <w:pPr>
        <w:pStyle w:val="Zptenadresanaoblku"/>
        <w:jc w:val="both"/>
        <w:rPr>
          <w:b/>
          <w:sz w:val="24"/>
        </w:rPr>
      </w:pPr>
      <w:r w:rsidRPr="00A23421">
        <w:rPr>
          <w:b/>
          <w:sz w:val="24"/>
        </w:rPr>
        <w:t>Odešli do nebeské síně</w:t>
      </w:r>
      <w:r w:rsidR="0052713C">
        <w:rPr>
          <w:b/>
          <w:sz w:val="24"/>
        </w:rPr>
        <w:tab/>
      </w:r>
      <w:r w:rsidR="0052713C">
        <w:rPr>
          <w:b/>
          <w:sz w:val="24"/>
        </w:rPr>
        <w:tab/>
      </w:r>
      <w:r w:rsidR="0052713C">
        <w:rPr>
          <w:b/>
          <w:sz w:val="24"/>
        </w:rPr>
        <w:tab/>
      </w:r>
      <w:r w:rsidR="0052713C">
        <w:rPr>
          <w:b/>
          <w:sz w:val="24"/>
        </w:rPr>
        <w:tab/>
      </w:r>
      <w:r w:rsidR="0052713C">
        <w:rPr>
          <w:b/>
          <w:sz w:val="24"/>
        </w:rPr>
        <w:tab/>
      </w:r>
      <w:r w:rsidR="0052713C">
        <w:rPr>
          <w:b/>
          <w:sz w:val="24"/>
        </w:rPr>
        <w:tab/>
      </w:r>
      <w:r w:rsidR="0052713C">
        <w:rPr>
          <w:b/>
          <w:sz w:val="24"/>
        </w:rPr>
        <w:tab/>
        <w:t>6/64</w:t>
      </w:r>
      <w:r w:rsidR="000648C7">
        <w:rPr>
          <w:b/>
          <w:sz w:val="24"/>
        </w:rPr>
        <w:t xml:space="preserve">, </w:t>
      </w:r>
      <w:r w:rsidR="00FC24E0">
        <w:rPr>
          <w:b/>
          <w:sz w:val="24"/>
        </w:rPr>
        <w:t>9</w:t>
      </w:r>
      <w:r w:rsidR="000648C7">
        <w:rPr>
          <w:b/>
          <w:sz w:val="24"/>
        </w:rPr>
        <w:t>/67, 12/64</w:t>
      </w:r>
    </w:p>
    <w:p w14:paraId="214678DF" w14:textId="77777777" w:rsidR="00C5152B" w:rsidRPr="0052713C" w:rsidRDefault="00C5152B" w:rsidP="0052713C">
      <w:pPr>
        <w:pStyle w:val="Nzev"/>
        <w:spacing w:before="0"/>
        <w:jc w:val="both"/>
        <w:rPr>
          <w:color w:val="auto"/>
          <w:sz w:val="24"/>
          <w:szCs w:val="24"/>
        </w:rPr>
      </w:pPr>
      <w:r w:rsidRPr="0052713C">
        <w:rPr>
          <w:color w:val="auto"/>
          <w:sz w:val="24"/>
          <w:szCs w:val="24"/>
        </w:rPr>
        <w:t xml:space="preserve">Pojištění občanského majetku a pojištění osob pro advokáty, jejich zaměstnance a rodinné příslušníky </w:t>
      </w:r>
      <w:r w:rsidRPr="0052713C">
        <w:rPr>
          <w:b w:val="0"/>
          <w:color w:val="auto"/>
          <w:sz w:val="24"/>
          <w:szCs w:val="24"/>
        </w:rPr>
        <w:t>Zdeněk Turek</w:t>
      </w:r>
      <w:r w:rsidR="0052713C">
        <w:rPr>
          <w:b w:val="0"/>
          <w:color w:val="auto"/>
          <w:sz w:val="24"/>
          <w:szCs w:val="24"/>
        </w:rPr>
        <w:tab/>
      </w:r>
      <w:r w:rsidR="0052713C">
        <w:rPr>
          <w:b w:val="0"/>
          <w:color w:val="auto"/>
          <w:sz w:val="24"/>
          <w:szCs w:val="24"/>
        </w:rPr>
        <w:tab/>
      </w:r>
      <w:r w:rsidR="0052713C">
        <w:rPr>
          <w:b w:val="0"/>
          <w:color w:val="auto"/>
          <w:sz w:val="24"/>
          <w:szCs w:val="24"/>
        </w:rPr>
        <w:tab/>
      </w:r>
      <w:r w:rsidR="0052713C">
        <w:rPr>
          <w:b w:val="0"/>
          <w:color w:val="auto"/>
          <w:sz w:val="24"/>
          <w:szCs w:val="24"/>
        </w:rPr>
        <w:tab/>
      </w:r>
      <w:r w:rsidR="0052713C">
        <w:rPr>
          <w:b w:val="0"/>
          <w:color w:val="auto"/>
          <w:sz w:val="24"/>
          <w:szCs w:val="24"/>
        </w:rPr>
        <w:tab/>
      </w:r>
      <w:r w:rsidR="0052713C">
        <w:rPr>
          <w:b w:val="0"/>
          <w:color w:val="auto"/>
          <w:sz w:val="24"/>
          <w:szCs w:val="24"/>
        </w:rPr>
        <w:tab/>
      </w:r>
      <w:r w:rsidR="0052713C">
        <w:rPr>
          <w:b w:val="0"/>
          <w:color w:val="auto"/>
          <w:sz w:val="24"/>
          <w:szCs w:val="24"/>
        </w:rPr>
        <w:tab/>
      </w:r>
      <w:r w:rsidR="0052713C">
        <w:rPr>
          <w:b w:val="0"/>
          <w:color w:val="auto"/>
          <w:sz w:val="24"/>
          <w:szCs w:val="24"/>
        </w:rPr>
        <w:tab/>
      </w:r>
      <w:r w:rsidR="0052713C" w:rsidRPr="0052713C">
        <w:rPr>
          <w:color w:val="auto"/>
          <w:sz w:val="24"/>
        </w:rPr>
        <w:t>6/65</w:t>
      </w:r>
    </w:p>
    <w:p w14:paraId="2797CC12" w14:textId="77777777" w:rsidR="00C5152B" w:rsidRPr="000648C7" w:rsidRDefault="00C5152B" w:rsidP="00C5152B">
      <w:pPr>
        <w:pStyle w:val="Bezmezer"/>
        <w:jc w:val="both"/>
        <w:rPr>
          <w:b/>
          <w:bCs/>
        </w:rPr>
      </w:pPr>
      <w:r w:rsidRPr="00034156">
        <w:rPr>
          <w:b/>
          <w:bCs/>
        </w:rPr>
        <w:t xml:space="preserve">Z praxe výboru ČAK pro odbornou pomoc a ochranu zájmů advokátů </w:t>
      </w:r>
      <w:r w:rsidRPr="00034156">
        <w:rPr>
          <w:bCs/>
        </w:rPr>
        <w:t>Petr Toman</w:t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>
        <w:rPr>
          <w:bCs/>
        </w:rPr>
        <w:tab/>
      </w:r>
      <w:r w:rsidR="000648C7" w:rsidRPr="000648C7">
        <w:rPr>
          <w:b/>
          <w:bCs/>
        </w:rPr>
        <w:t>7-8/68</w:t>
      </w:r>
    </w:p>
    <w:p w14:paraId="057C85D7" w14:textId="77777777" w:rsidR="00C5152B" w:rsidRPr="000648C7" w:rsidRDefault="00C5152B" w:rsidP="00C5152B">
      <w:pPr>
        <w:jc w:val="both"/>
        <w:rPr>
          <w:b/>
        </w:rPr>
      </w:pPr>
      <w:r w:rsidRPr="00034156">
        <w:rPr>
          <w:b/>
        </w:rPr>
        <w:t xml:space="preserve">Z jednání představenstva ČAK a ze společného jednání představenstev ČAK a SAK </w:t>
      </w:r>
      <w:proofErr w:type="spellStart"/>
      <w:r w:rsidRPr="00034156">
        <w:t>icha</w:t>
      </w:r>
      <w:proofErr w:type="spellEnd"/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 w:rsidRPr="000648C7">
        <w:rPr>
          <w:b/>
        </w:rPr>
        <w:t>7-8/71</w:t>
      </w:r>
    </w:p>
    <w:p w14:paraId="15273E88" w14:textId="77777777" w:rsidR="00C5152B" w:rsidRPr="00034156" w:rsidRDefault="00C5152B" w:rsidP="00C5152B">
      <w:pPr>
        <w:jc w:val="both"/>
        <w:rPr>
          <w:b/>
          <w:szCs w:val="32"/>
        </w:rPr>
      </w:pPr>
      <w:r w:rsidRPr="00034156">
        <w:rPr>
          <w:b/>
          <w:szCs w:val="32"/>
        </w:rPr>
        <w:t>Průběh a výsledky advokátních zkoušek, uznávacích zkoušek a zkoušek způsobilosti, konaných v I. pololetí roku 2016</w:t>
      </w:r>
      <w:r w:rsidR="000648C7">
        <w:rPr>
          <w:b/>
          <w:szCs w:val="32"/>
        </w:rPr>
        <w:tab/>
      </w:r>
      <w:r w:rsidR="000648C7">
        <w:rPr>
          <w:b/>
          <w:szCs w:val="32"/>
        </w:rPr>
        <w:tab/>
      </w:r>
      <w:r w:rsidR="000648C7">
        <w:rPr>
          <w:b/>
          <w:szCs w:val="32"/>
        </w:rPr>
        <w:tab/>
      </w:r>
      <w:r w:rsidR="000648C7">
        <w:rPr>
          <w:b/>
          <w:szCs w:val="32"/>
        </w:rPr>
        <w:tab/>
      </w:r>
      <w:r w:rsidR="000648C7">
        <w:rPr>
          <w:b/>
          <w:szCs w:val="32"/>
        </w:rPr>
        <w:tab/>
      </w:r>
      <w:r w:rsidR="000648C7">
        <w:rPr>
          <w:b/>
          <w:szCs w:val="32"/>
        </w:rPr>
        <w:tab/>
      </w:r>
      <w:r w:rsidR="000648C7">
        <w:rPr>
          <w:b/>
          <w:szCs w:val="32"/>
        </w:rPr>
        <w:tab/>
      </w:r>
      <w:r w:rsidR="000648C7" w:rsidRPr="000648C7">
        <w:rPr>
          <w:b/>
        </w:rPr>
        <w:t>7-8/</w:t>
      </w:r>
      <w:r w:rsidR="000648C7">
        <w:rPr>
          <w:b/>
        </w:rPr>
        <w:t>72</w:t>
      </w:r>
    </w:p>
    <w:p w14:paraId="1D96AE71" w14:textId="77777777" w:rsidR="00C5152B" w:rsidRPr="00034156" w:rsidRDefault="00C5152B" w:rsidP="00C5152B">
      <w:pPr>
        <w:jc w:val="both"/>
        <w:rPr>
          <w:b/>
          <w:szCs w:val="32"/>
        </w:rPr>
      </w:pPr>
      <w:r w:rsidRPr="00034156">
        <w:rPr>
          <w:b/>
          <w:szCs w:val="32"/>
        </w:rPr>
        <w:t xml:space="preserve">Labský pohár ČAK 2016 </w:t>
      </w:r>
      <w:r w:rsidRPr="00034156">
        <w:rPr>
          <w:szCs w:val="32"/>
        </w:rPr>
        <w:t>Michal Vejlupek</w:t>
      </w:r>
      <w:r w:rsidR="000648C7">
        <w:rPr>
          <w:szCs w:val="32"/>
        </w:rPr>
        <w:tab/>
      </w:r>
      <w:r w:rsidR="000648C7">
        <w:rPr>
          <w:szCs w:val="32"/>
        </w:rPr>
        <w:tab/>
      </w:r>
      <w:r w:rsidR="000648C7">
        <w:rPr>
          <w:szCs w:val="32"/>
        </w:rPr>
        <w:tab/>
      </w:r>
      <w:r w:rsidR="000648C7">
        <w:rPr>
          <w:szCs w:val="32"/>
        </w:rPr>
        <w:tab/>
      </w:r>
      <w:r w:rsidR="000648C7">
        <w:rPr>
          <w:szCs w:val="32"/>
        </w:rPr>
        <w:tab/>
      </w:r>
      <w:r w:rsidR="000648C7">
        <w:rPr>
          <w:szCs w:val="32"/>
        </w:rPr>
        <w:tab/>
      </w:r>
      <w:r w:rsidR="000648C7" w:rsidRPr="000648C7">
        <w:rPr>
          <w:b/>
        </w:rPr>
        <w:t>7-8/</w:t>
      </w:r>
      <w:r w:rsidR="000648C7">
        <w:rPr>
          <w:b/>
        </w:rPr>
        <w:t>73</w:t>
      </w:r>
    </w:p>
    <w:p w14:paraId="38AEE005" w14:textId="77777777" w:rsidR="00C5152B" w:rsidRPr="00034156" w:rsidRDefault="00C5152B" w:rsidP="00C5152B">
      <w:pPr>
        <w:jc w:val="both"/>
        <w:rPr>
          <w:b/>
        </w:rPr>
      </w:pPr>
      <w:r w:rsidRPr="00034156">
        <w:rPr>
          <w:b/>
        </w:rPr>
        <w:t xml:space="preserve">Pátý ročník turnaje </w:t>
      </w:r>
      <w:r>
        <w:rPr>
          <w:b/>
        </w:rPr>
        <w:t>„</w:t>
      </w:r>
      <w:r w:rsidRPr="00034156">
        <w:rPr>
          <w:b/>
        </w:rPr>
        <w:t>O pohár české a slovenské advokacie v tenise deblových dvojic</w:t>
      </w:r>
      <w:r>
        <w:rPr>
          <w:b/>
        </w:rPr>
        <w:t>“</w:t>
      </w:r>
      <w:r w:rsidRPr="00034156">
        <w:rPr>
          <w:b/>
        </w:rPr>
        <w:t xml:space="preserve"> </w:t>
      </w:r>
      <w:r w:rsidRPr="00034156">
        <w:t>Jaroslav Brož</w:t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 w:rsidRPr="000648C7">
        <w:rPr>
          <w:b/>
        </w:rPr>
        <w:t>7-8/</w:t>
      </w:r>
      <w:r w:rsidR="000648C7">
        <w:rPr>
          <w:b/>
        </w:rPr>
        <w:t>73</w:t>
      </w:r>
    </w:p>
    <w:p w14:paraId="27D4F7C9" w14:textId="77777777" w:rsidR="00C5152B" w:rsidRPr="00034156" w:rsidRDefault="00C5152B" w:rsidP="00C5152B">
      <w:pPr>
        <w:jc w:val="both"/>
        <w:rPr>
          <w:b/>
          <w:szCs w:val="20"/>
        </w:rPr>
      </w:pPr>
      <w:r w:rsidRPr="00034156">
        <w:rPr>
          <w:b/>
          <w:szCs w:val="20"/>
        </w:rPr>
        <w:t xml:space="preserve">Fotbalová reprezentace ČAK na 18. advokátním mistrovství světa </w:t>
      </w:r>
      <w:r w:rsidRPr="00034156">
        <w:rPr>
          <w:szCs w:val="20"/>
        </w:rPr>
        <w:t>Jan Najman</w:t>
      </w:r>
      <w:r w:rsidR="000648C7">
        <w:rPr>
          <w:szCs w:val="20"/>
        </w:rPr>
        <w:t xml:space="preserve"> </w:t>
      </w:r>
      <w:r w:rsidR="000648C7" w:rsidRPr="000648C7">
        <w:rPr>
          <w:b/>
        </w:rPr>
        <w:t>7-8/</w:t>
      </w:r>
      <w:r w:rsidR="000648C7">
        <w:rPr>
          <w:b/>
        </w:rPr>
        <w:t>74</w:t>
      </w:r>
    </w:p>
    <w:p w14:paraId="303296F0" w14:textId="77777777" w:rsidR="00C5152B" w:rsidRPr="00DB5329" w:rsidRDefault="00C5152B" w:rsidP="00C5152B">
      <w:pPr>
        <w:jc w:val="both"/>
        <w:rPr>
          <w:b/>
          <w:szCs w:val="22"/>
        </w:rPr>
      </w:pPr>
      <w:r w:rsidRPr="00DB5329">
        <w:rPr>
          <w:b/>
        </w:rPr>
        <w:t>Jubilejní 10. ročník golfového turnaje advokátů ADVO-CUP</w:t>
      </w:r>
      <w:r w:rsidRPr="00DB5329">
        <w:rPr>
          <w:b/>
          <w:szCs w:val="22"/>
        </w:rPr>
        <w:t xml:space="preserve"> </w:t>
      </w:r>
      <w:r w:rsidRPr="00DB5329">
        <w:rPr>
          <w:szCs w:val="22"/>
        </w:rPr>
        <w:t>Kristýna Spurná, Radek Spurný</w:t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>
        <w:rPr>
          <w:szCs w:val="22"/>
        </w:rPr>
        <w:tab/>
      </w:r>
      <w:r w:rsidR="000648C7" w:rsidRPr="000648C7">
        <w:rPr>
          <w:b/>
          <w:szCs w:val="22"/>
        </w:rPr>
        <w:t>9/66</w:t>
      </w:r>
    </w:p>
    <w:p w14:paraId="1FD54284" w14:textId="77777777" w:rsidR="00C5152B" w:rsidRPr="000648C7" w:rsidRDefault="00C5152B" w:rsidP="00C5152B">
      <w:pPr>
        <w:jc w:val="both"/>
        <w:rPr>
          <w:b/>
        </w:rPr>
      </w:pPr>
      <w:r w:rsidRPr="00601551">
        <w:rPr>
          <w:b/>
          <w:szCs w:val="20"/>
        </w:rPr>
        <w:t xml:space="preserve">Prodloužení pojistné smlouvy pro připojištění profesní odpovědnosti z výkonu advokacie pro rok 2017 </w:t>
      </w:r>
      <w:r w:rsidRPr="00601551">
        <w:rPr>
          <w:szCs w:val="20"/>
        </w:rPr>
        <w:t>Zdeněk Turek</w:t>
      </w:r>
      <w:r w:rsidR="000648C7">
        <w:rPr>
          <w:szCs w:val="20"/>
        </w:rPr>
        <w:tab/>
      </w:r>
      <w:r w:rsidR="000648C7">
        <w:rPr>
          <w:szCs w:val="20"/>
        </w:rPr>
        <w:tab/>
      </w:r>
      <w:r w:rsidR="000648C7">
        <w:rPr>
          <w:szCs w:val="20"/>
        </w:rPr>
        <w:tab/>
      </w:r>
      <w:r w:rsidR="000648C7">
        <w:rPr>
          <w:szCs w:val="20"/>
        </w:rPr>
        <w:tab/>
      </w:r>
      <w:r w:rsidR="000648C7">
        <w:rPr>
          <w:szCs w:val="20"/>
        </w:rPr>
        <w:tab/>
      </w:r>
      <w:r w:rsidR="000648C7">
        <w:rPr>
          <w:szCs w:val="20"/>
        </w:rPr>
        <w:tab/>
      </w:r>
      <w:r w:rsidR="000648C7">
        <w:rPr>
          <w:szCs w:val="20"/>
        </w:rPr>
        <w:tab/>
      </w:r>
      <w:r w:rsidR="000648C7">
        <w:rPr>
          <w:szCs w:val="20"/>
        </w:rPr>
        <w:tab/>
      </w:r>
      <w:r w:rsidR="000648C7">
        <w:rPr>
          <w:szCs w:val="20"/>
        </w:rPr>
        <w:tab/>
      </w:r>
      <w:r w:rsidR="000648C7">
        <w:rPr>
          <w:b/>
          <w:szCs w:val="20"/>
        </w:rPr>
        <w:t>10/72</w:t>
      </w:r>
      <w:r w:rsidR="000648C7" w:rsidRPr="000648C7">
        <w:rPr>
          <w:b/>
          <w:szCs w:val="20"/>
        </w:rPr>
        <w:t xml:space="preserve"> </w:t>
      </w:r>
    </w:p>
    <w:p w14:paraId="536586D0" w14:textId="77777777" w:rsidR="00C5152B" w:rsidRDefault="00C5152B" w:rsidP="00C5152B">
      <w:pPr>
        <w:pStyle w:val="Zptenadresanaoblku"/>
        <w:jc w:val="both"/>
        <w:rPr>
          <w:sz w:val="24"/>
        </w:rPr>
      </w:pPr>
      <w:r>
        <w:rPr>
          <w:b/>
          <w:sz w:val="24"/>
        </w:rPr>
        <w:t xml:space="preserve">Dva speciální pojistné produkty pro advokáty </w:t>
      </w:r>
      <w:r>
        <w:rPr>
          <w:sz w:val="24"/>
        </w:rPr>
        <w:t>Zdeněk Turek</w:t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 w:rsidRPr="000648C7">
        <w:rPr>
          <w:b/>
          <w:sz w:val="24"/>
        </w:rPr>
        <w:t>11/62</w:t>
      </w:r>
    </w:p>
    <w:p w14:paraId="78F1B0A0" w14:textId="77777777" w:rsidR="00C5152B" w:rsidRPr="000648C7" w:rsidRDefault="00C5152B" w:rsidP="00C5152B">
      <w:pPr>
        <w:pStyle w:val="Zptenadresanaoblku"/>
        <w:jc w:val="both"/>
        <w:rPr>
          <w:b/>
          <w:sz w:val="24"/>
        </w:rPr>
      </w:pPr>
      <w:r>
        <w:rPr>
          <w:b/>
          <w:sz w:val="24"/>
        </w:rPr>
        <w:t>Delegace ústavněprávního výboru Národní rady SR jednala s vedením ČAK</w:t>
      </w:r>
      <w:r>
        <w:rPr>
          <w:sz w:val="24"/>
        </w:rPr>
        <w:t xml:space="preserve"> Hana Rýdlová </w:t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>
        <w:rPr>
          <w:sz w:val="24"/>
        </w:rPr>
        <w:tab/>
      </w:r>
      <w:r w:rsidR="000648C7" w:rsidRPr="000648C7">
        <w:rPr>
          <w:b/>
          <w:sz w:val="24"/>
        </w:rPr>
        <w:t>11/63</w:t>
      </w:r>
    </w:p>
    <w:p w14:paraId="6B11ECDF" w14:textId="77777777" w:rsidR="00C5152B" w:rsidRPr="000648C7" w:rsidRDefault="00C5152B" w:rsidP="00C5152B">
      <w:pPr>
        <w:jc w:val="both"/>
      </w:pPr>
      <w:r>
        <w:rPr>
          <w:b/>
        </w:rPr>
        <w:t>Tenisový turnaj advokátů 2016</w:t>
      </w:r>
      <w:r w:rsidR="000648C7">
        <w:rPr>
          <w:b/>
        </w:rPr>
        <w:t xml:space="preserve"> </w:t>
      </w:r>
      <w:r w:rsidR="000648C7" w:rsidRPr="000648C7">
        <w:t>Ladislav Jirásek</w:t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 w:rsidRPr="000648C7">
        <w:rPr>
          <w:b/>
        </w:rPr>
        <w:t>11/65</w:t>
      </w:r>
    </w:p>
    <w:p w14:paraId="29B925DE" w14:textId="77777777" w:rsidR="00C5152B" w:rsidRPr="000648C7" w:rsidRDefault="00C5152B" w:rsidP="00C5152B">
      <w:pPr>
        <w:jc w:val="both"/>
      </w:pPr>
      <w:r>
        <w:rPr>
          <w:b/>
        </w:rPr>
        <w:t>19. ročník golfového turnaje české advokacie</w:t>
      </w:r>
      <w:r w:rsidR="000648C7">
        <w:rPr>
          <w:b/>
        </w:rPr>
        <w:t xml:space="preserve"> </w:t>
      </w:r>
      <w:r w:rsidR="000648C7" w:rsidRPr="000648C7">
        <w:t>Jan Myška</w:t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 w:rsidRPr="000648C7">
        <w:rPr>
          <w:b/>
        </w:rPr>
        <w:t>11/65</w:t>
      </w:r>
    </w:p>
    <w:p w14:paraId="3EEE7D0E" w14:textId="77777777" w:rsidR="00FC24E0" w:rsidRDefault="00FC24E0" w:rsidP="00C5152B">
      <w:pPr>
        <w:rPr>
          <w:b/>
          <w:szCs w:val="20"/>
        </w:rPr>
      </w:pPr>
      <w:r>
        <w:rPr>
          <w:b/>
          <w:szCs w:val="20"/>
        </w:rPr>
        <w:t>Pozvánka na 3. ročník tenisového turnaje ve čtyřhře „O vánoční pohár české a slovenské advokacie“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11/66</w:t>
      </w:r>
    </w:p>
    <w:p w14:paraId="5E405FE5" w14:textId="77777777" w:rsidR="00C5152B" w:rsidRPr="000F30C0" w:rsidRDefault="00C5152B" w:rsidP="00C5152B">
      <w:pPr>
        <w:rPr>
          <w:b/>
          <w:szCs w:val="20"/>
        </w:rPr>
      </w:pPr>
      <w:r>
        <w:rPr>
          <w:b/>
          <w:szCs w:val="20"/>
        </w:rPr>
        <w:t xml:space="preserve">Pojištění odpovědnosti statutárních orgánů advokátních kanceláří s. r. o. a v. o. s. </w:t>
      </w:r>
      <w:r>
        <w:t>Zdeněk Turek</w:t>
      </w:r>
      <w:r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>
        <w:tab/>
      </w:r>
      <w:r w:rsidR="000648C7" w:rsidRPr="000648C7">
        <w:rPr>
          <w:b/>
        </w:rPr>
        <w:t>12/</w:t>
      </w:r>
      <w:r w:rsidRPr="000F30C0">
        <w:rPr>
          <w:b/>
        </w:rPr>
        <w:t>62</w:t>
      </w:r>
    </w:p>
    <w:p w14:paraId="66ABBDEA" w14:textId="77777777" w:rsidR="00C5152B" w:rsidRDefault="00C5152B" w:rsidP="00424FC4">
      <w:pPr>
        <w:jc w:val="both"/>
        <w:rPr>
          <w:b/>
        </w:rPr>
      </w:pPr>
    </w:p>
    <w:p w14:paraId="65A19F29" w14:textId="77777777" w:rsidR="00440613" w:rsidRDefault="00440613" w:rsidP="00424FC4">
      <w:pPr>
        <w:jc w:val="both"/>
        <w:rPr>
          <w:b/>
        </w:rPr>
      </w:pPr>
      <w:r>
        <w:rPr>
          <w:b/>
        </w:rPr>
        <w:t>Z Evropy</w:t>
      </w:r>
    </w:p>
    <w:p w14:paraId="0463C9FB" w14:textId="77777777" w:rsidR="00440613" w:rsidRDefault="00440613" w:rsidP="00424FC4">
      <w:pPr>
        <w:jc w:val="both"/>
        <w:rPr>
          <w:b/>
        </w:rPr>
      </w:pPr>
    </w:p>
    <w:p w14:paraId="03484CBF" w14:textId="77777777" w:rsidR="00424FC4" w:rsidRPr="000648C7" w:rsidRDefault="00424FC4" w:rsidP="00424FC4">
      <w:pPr>
        <w:jc w:val="both"/>
        <w:rPr>
          <w:b/>
          <w:szCs w:val="22"/>
        </w:rPr>
      </w:pPr>
      <w:r>
        <w:rPr>
          <w:b/>
        </w:rPr>
        <w:t xml:space="preserve">Rozhodnutí o zákazu odposlechů advokátů v Nizozemí </w:t>
      </w:r>
      <w:r>
        <w:t>Jiří Novák</w:t>
      </w:r>
      <w:r w:rsidR="000648C7">
        <w:tab/>
      </w:r>
      <w:r w:rsidR="000648C7">
        <w:tab/>
      </w:r>
      <w:r w:rsidR="000648C7" w:rsidRPr="000648C7">
        <w:rPr>
          <w:b/>
        </w:rPr>
        <w:t>1-2/85</w:t>
      </w:r>
    </w:p>
    <w:p w14:paraId="07B4F576" w14:textId="77777777" w:rsidR="00424FC4" w:rsidRPr="00377CBD" w:rsidRDefault="00424FC4" w:rsidP="00424FC4">
      <w:pPr>
        <w:jc w:val="both"/>
        <w:rPr>
          <w:b/>
          <w:szCs w:val="28"/>
        </w:rPr>
      </w:pPr>
      <w:r>
        <w:rPr>
          <w:b/>
          <w:szCs w:val="28"/>
        </w:rPr>
        <w:t>Nová pamětní d</w:t>
      </w:r>
      <w:r w:rsidR="00CA4E4B">
        <w:rPr>
          <w:b/>
          <w:szCs w:val="28"/>
        </w:rPr>
        <w:t>eska v Martině připomíná sídlo „</w:t>
      </w:r>
      <w:proofErr w:type="spellStart"/>
      <w:r w:rsidR="00CA4E4B">
        <w:rPr>
          <w:b/>
          <w:szCs w:val="28"/>
        </w:rPr>
        <w:t>Advokátskej</w:t>
      </w:r>
      <w:proofErr w:type="spellEnd"/>
      <w:r>
        <w:rPr>
          <w:b/>
          <w:szCs w:val="28"/>
        </w:rPr>
        <w:t xml:space="preserve"> komory</w:t>
      </w:r>
      <w:r w:rsidR="00CA4E4B">
        <w:rPr>
          <w:b/>
          <w:szCs w:val="28"/>
        </w:rPr>
        <w:t>“</w:t>
      </w:r>
      <w:r>
        <w:rPr>
          <w:b/>
          <w:szCs w:val="28"/>
        </w:rPr>
        <w:t xml:space="preserve"> </w:t>
      </w:r>
      <w:r>
        <w:t>Petr Poledník</w:t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 w:rsidRPr="00377CBD">
        <w:rPr>
          <w:b/>
        </w:rPr>
        <w:t>1-2/86</w:t>
      </w:r>
    </w:p>
    <w:p w14:paraId="44395A94" w14:textId="77777777" w:rsidR="00C5152B" w:rsidRDefault="00C5152B" w:rsidP="00C5152B">
      <w:pPr>
        <w:jc w:val="both"/>
        <w:rPr>
          <w:b/>
          <w:szCs w:val="28"/>
        </w:rPr>
      </w:pPr>
      <w:r>
        <w:rPr>
          <w:b/>
          <w:szCs w:val="28"/>
        </w:rPr>
        <w:t>Podmínky pro poskytování právních služeb českými advokáty na Slovensku a evropskými a zahraničními advokáty v</w:t>
      </w:r>
      <w:r w:rsidR="00377CBD">
        <w:rPr>
          <w:b/>
          <w:szCs w:val="28"/>
        </w:rPr>
        <w:t> </w:t>
      </w:r>
      <w:r>
        <w:rPr>
          <w:b/>
          <w:szCs w:val="28"/>
        </w:rPr>
        <w:t>ČR</w:t>
      </w:r>
      <w:r w:rsidR="00377CBD">
        <w:rPr>
          <w:b/>
          <w:szCs w:val="28"/>
        </w:rPr>
        <w:tab/>
      </w:r>
      <w:r w:rsidR="00377CBD">
        <w:rPr>
          <w:b/>
          <w:szCs w:val="28"/>
        </w:rPr>
        <w:tab/>
      </w:r>
      <w:r w:rsidR="00377CBD">
        <w:rPr>
          <w:b/>
          <w:szCs w:val="28"/>
        </w:rPr>
        <w:tab/>
      </w:r>
      <w:r w:rsidR="00377CBD">
        <w:rPr>
          <w:b/>
          <w:szCs w:val="28"/>
        </w:rPr>
        <w:tab/>
      </w:r>
      <w:r w:rsidR="00377CBD">
        <w:rPr>
          <w:b/>
          <w:szCs w:val="28"/>
        </w:rPr>
        <w:tab/>
      </w:r>
      <w:r w:rsidR="00377CBD">
        <w:rPr>
          <w:b/>
          <w:szCs w:val="28"/>
        </w:rPr>
        <w:tab/>
      </w:r>
      <w:r w:rsidR="00377CBD">
        <w:rPr>
          <w:b/>
          <w:szCs w:val="28"/>
        </w:rPr>
        <w:tab/>
        <w:t>3/62</w:t>
      </w:r>
    </w:p>
    <w:p w14:paraId="6754BEC3" w14:textId="77777777" w:rsidR="00C5152B" w:rsidRPr="00377CBD" w:rsidRDefault="00C5152B" w:rsidP="00C5152B">
      <w:pPr>
        <w:jc w:val="both"/>
        <w:rPr>
          <w:b/>
        </w:rPr>
      </w:pPr>
      <w:r>
        <w:rPr>
          <w:b/>
        </w:rPr>
        <w:t xml:space="preserve">Výroční kongres UIA ve Valencii </w:t>
      </w:r>
      <w:r>
        <w:t>Martina Doležalová</w:t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 w:rsidRPr="00377CBD">
        <w:rPr>
          <w:b/>
        </w:rPr>
        <w:t>3/66</w:t>
      </w:r>
    </w:p>
    <w:p w14:paraId="39273C0C" w14:textId="77777777" w:rsidR="00C5152B" w:rsidRDefault="00C5152B" w:rsidP="00C5152B">
      <w:pPr>
        <w:jc w:val="both"/>
      </w:pPr>
      <w:r>
        <w:rPr>
          <w:b/>
          <w:szCs w:val="20"/>
        </w:rPr>
        <w:t xml:space="preserve">Německo: </w:t>
      </w:r>
      <w:r>
        <w:rPr>
          <w:b/>
        </w:rPr>
        <w:t xml:space="preserve">Zákaz partnerských společností advokátů s lékaři a lékárníky je protiústavní </w:t>
      </w:r>
      <w:proofErr w:type="spellStart"/>
      <w:r>
        <w:t>Josephine</w:t>
      </w:r>
      <w:proofErr w:type="spellEnd"/>
      <w:r>
        <w:t xml:space="preserve"> </w:t>
      </w:r>
      <w:proofErr w:type="spellStart"/>
      <w:r>
        <w:t>Schüle</w:t>
      </w:r>
      <w:proofErr w:type="spellEnd"/>
      <w:r>
        <w:t>, Arthur Braun</w:t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 w:rsidRPr="00377CBD">
        <w:rPr>
          <w:b/>
        </w:rPr>
        <w:t>4/65</w:t>
      </w:r>
    </w:p>
    <w:p w14:paraId="31375FD8" w14:textId="77777777" w:rsidR="00C5152B" w:rsidRDefault="00C5152B" w:rsidP="00C5152B">
      <w:pPr>
        <w:jc w:val="both"/>
        <w:rPr>
          <w:b/>
        </w:rPr>
      </w:pPr>
      <w:r>
        <w:rPr>
          <w:b/>
        </w:rPr>
        <w:t xml:space="preserve">Budoucnost advokátních služeb – je regulace advokacie nutná? </w:t>
      </w:r>
      <w:r>
        <w:t>Eva Indruchová</w:t>
      </w:r>
      <w:r w:rsidR="00377CBD">
        <w:tab/>
      </w:r>
      <w:r w:rsidR="00377CBD" w:rsidRPr="00377CBD">
        <w:rPr>
          <w:b/>
        </w:rPr>
        <w:t>4/66</w:t>
      </w:r>
    </w:p>
    <w:p w14:paraId="34649FE3" w14:textId="77777777" w:rsidR="00C5152B" w:rsidRPr="00377CBD" w:rsidRDefault="00C5152B" w:rsidP="00C5152B">
      <w:pPr>
        <w:jc w:val="both"/>
        <w:rPr>
          <w:b/>
        </w:rPr>
      </w:pPr>
      <w:r>
        <w:rPr>
          <w:b/>
        </w:rPr>
        <w:t xml:space="preserve">Nové rakouské dědické právo – rozhovor s prof. Dr. Martinem </w:t>
      </w:r>
      <w:proofErr w:type="spellStart"/>
      <w:r>
        <w:rPr>
          <w:b/>
        </w:rPr>
        <w:t>Schauerem</w:t>
      </w:r>
      <w:proofErr w:type="spellEnd"/>
      <w:r>
        <w:rPr>
          <w:b/>
        </w:rPr>
        <w:t xml:space="preserve"> </w:t>
      </w:r>
      <w:r>
        <w:t>Kateřina Ronovská, Eva Dobrovolná</w:t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>
        <w:tab/>
      </w:r>
      <w:r w:rsidR="00377CBD" w:rsidRPr="00377CBD">
        <w:rPr>
          <w:b/>
        </w:rPr>
        <w:t>4/69</w:t>
      </w:r>
    </w:p>
    <w:p w14:paraId="135686B5" w14:textId="77777777" w:rsidR="00C5152B" w:rsidRDefault="00C5152B" w:rsidP="00C5152B">
      <w:pPr>
        <w:jc w:val="both"/>
        <w:rPr>
          <w:rStyle w:val="Nadpis20"/>
          <w:rFonts w:eastAsiaTheme="minorHAnsi"/>
          <w:i w:val="0"/>
          <w:sz w:val="24"/>
        </w:rPr>
      </w:pPr>
      <w:r w:rsidRPr="00377CBD">
        <w:rPr>
          <w:rStyle w:val="Nadpis10"/>
          <w:rFonts w:ascii="Times New Roman" w:hAnsi="Times New Roman" w:cs="Times New Roman"/>
          <w:sz w:val="24"/>
          <w:szCs w:val="24"/>
        </w:rPr>
        <w:t xml:space="preserve">Odpovědnost státu za bezpráví způsobené státem </w:t>
      </w:r>
      <w:r w:rsidRPr="00377CBD">
        <w:rPr>
          <w:rStyle w:val="Nadpis20"/>
          <w:rFonts w:ascii="Times New Roman" w:eastAsiaTheme="minorHAnsi" w:hAnsi="Times New Roman" w:cs="Times New Roman"/>
          <w:i w:val="0"/>
          <w:sz w:val="24"/>
          <w:szCs w:val="24"/>
        </w:rPr>
        <w:t>Friedrich</w:t>
      </w:r>
      <w:r w:rsidRPr="00377CBD">
        <w:rPr>
          <w:rStyle w:val="Nadpis20"/>
          <w:rFonts w:ascii="Times New Roman" w:eastAsiaTheme="minorHAnsi" w:hAnsi="Times New Roman" w:cs="Times New Roman"/>
          <w:i w:val="0"/>
          <w:sz w:val="24"/>
        </w:rPr>
        <w:t xml:space="preserve"> Graf von </w:t>
      </w:r>
      <w:proofErr w:type="spellStart"/>
      <w:r w:rsidRPr="00377CBD">
        <w:rPr>
          <w:rStyle w:val="Nadpis20"/>
          <w:rFonts w:ascii="Times New Roman" w:eastAsiaTheme="minorHAnsi" w:hAnsi="Times New Roman" w:cs="Times New Roman"/>
          <w:i w:val="0"/>
          <w:sz w:val="24"/>
        </w:rPr>
        <w:t>Westphalen</w:t>
      </w:r>
      <w:proofErr w:type="spellEnd"/>
      <w:r w:rsidR="00377CBD">
        <w:rPr>
          <w:rStyle w:val="Nadpis20"/>
          <w:rFonts w:ascii="Times New Roman" w:eastAsiaTheme="minorHAnsi" w:hAnsi="Times New Roman" w:cs="Times New Roman"/>
          <w:i w:val="0"/>
          <w:sz w:val="24"/>
        </w:rPr>
        <w:tab/>
      </w:r>
      <w:r w:rsidR="00377CBD" w:rsidRPr="00377CBD">
        <w:rPr>
          <w:rStyle w:val="Nadpis20"/>
          <w:rFonts w:ascii="Times New Roman" w:eastAsiaTheme="minorHAnsi" w:hAnsi="Times New Roman" w:cs="Times New Roman"/>
          <w:b/>
          <w:i w:val="0"/>
          <w:sz w:val="24"/>
        </w:rPr>
        <w:t>5/61</w:t>
      </w:r>
    </w:p>
    <w:p w14:paraId="797A8CEA" w14:textId="7E1460D3" w:rsidR="00C5152B" w:rsidRPr="00A23421" w:rsidRDefault="00256E76" w:rsidP="00C5152B">
      <w:pPr>
        <w:jc w:val="both"/>
      </w:pPr>
      <w:r>
        <w:rPr>
          <w:b/>
        </w:rPr>
        <w:t>„</w:t>
      </w:r>
      <w:r w:rsidR="00C5152B" w:rsidRPr="00A23421">
        <w:rPr>
          <w:b/>
        </w:rPr>
        <w:t xml:space="preserve">Workshop on </w:t>
      </w:r>
      <w:proofErr w:type="spellStart"/>
      <w:r w:rsidR="00C5152B" w:rsidRPr="00A23421">
        <w:rPr>
          <w:b/>
        </w:rPr>
        <w:t>Lawyers</w:t>
      </w:r>
      <w:proofErr w:type="spellEnd"/>
      <w:r>
        <w:rPr>
          <w:b/>
        </w:rPr>
        <w:t>’</w:t>
      </w:r>
      <w:r w:rsidRPr="00A23421">
        <w:rPr>
          <w:b/>
        </w:rPr>
        <w:t xml:space="preserve"> </w:t>
      </w:r>
      <w:proofErr w:type="spellStart"/>
      <w:r w:rsidR="00C5152B" w:rsidRPr="00A23421">
        <w:rPr>
          <w:b/>
        </w:rPr>
        <w:t>Specialisation</w:t>
      </w:r>
      <w:proofErr w:type="spellEnd"/>
      <w:r w:rsidR="00C5152B">
        <w:rPr>
          <w:b/>
        </w:rPr>
        <w:t>“</w:t>
      </w:r>
      <w:r w:rsidR="00C5152B" w:rsidRPr="00A23421">
        <w:rPr>
          <w:b/>
        </w:rPr>
        <w:t xml:space="preserve"> v Katowicích </w:t>
      </w:r>
      <w:r w:rsidR="00C5152B" w:rsidRPr="00A23421">
        <w:t>Lenka Vidovičová</w:t>
      </w:r>
      <w:r w:rsidR="006D32F9">
        <w:tab/>
      </w:r>
      <w:r w:rsidR="006D32F9">
        <w:tab/>
      </w:r>
      <w:r w:rsidR="006D32F9" w:rsidRPr="006D32F9">
        <w:rPr>
          <w:b/>
        </w:rPr>
        <w:t>6/67</w:t>
      </w:r>
    </w:p>
    <w:p w14:paraId="6D7CF1EE" w14:textId="77777777" w:rsidR="00C5152B" w:rsidRPr="006D32F9" w:rsidRDefault="00C5152B" w:rsidP="00C5152B">
      <w:pPr>
        <w:jc w:val="both"/>
        <w:rPr>
          <w:b/>
          <w:szCs w:val="22"/>
        </w:rPr>
      </w:pPr>
      <w:r w:rsidRPr="00A23421">
        <w:rPr>
          <w:b/>
        </w:rPr>
        <w:t xml:space="preserve">Společný seminář ČAK a ERA, tentokrát na téma </w:t>
      </w:r>
      <w:r>
        <w:rPr>
          <w:b/>
        </w:rPr>
        <w:t>„</w:t>
      </w:r>
      <w:r w:rsidRPr="00A23421">
        <w:rPr>
          <w:b/>
        </w:rPr>
        <w:t>Listina základních práv EU v praxi</w:t>
      </w:r>
      <w:r>
        <w:rPr>
          <w:b/>
        </w:rPr>
        <w:t>“</w:t>
      </w:r>
      <w:r w:rsidRPr="00A23421">
        <w:rPr>
          <w:b/>
        </w:rPr>
        <w:t xml:space="preserve"> </w:t>
      </w:r>
      <w:r w:rsidRPr="00A23421">
        <w:t>Alžběta Recová</w:t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 w:rsidRPr="006D32F9">
        <w:rPr>
          <w:b/>
        </w:rPr>
        <w:t>6/69</w:t>
      </w:r>
    </w:p>
    <w:p w14:paraId="6D5A1A4A" w14:textId="6ED38D03" w:rsidR="00C5152B" w:rsidRPr="006D32F9" w:rsidRDefault="00C5152B" w:rsidP="00C5152B">
      <w:pPr>
        <w:jc w:val="both"/>
        <w:rPr>
          <w:b/>
        </w:rPr>
      </w:pPr>
      <w:r w:rsidRPr="00034156">
        <w:rPr>
          <w:b/>
          <w:szCs w:val="28"/>
        </w:rPr>
        <w:lastRenderedPageBreak/>
        <w:t xml:space="preserve">Nové </w:t>
      </w:r>
      <w:r>
        <w:rPr>
          <w:b/>
          <w:szCs w:val="28"/>
        </w:rPr>
        <w:t>„</w:t>
      </w:r>
      <w:r w:rsidRPr="00034156">
        <w:rPr>
          <w:b/>
          <w:szCs w:val="28"/>
        </w:rPr>
        <w:t>téma dne</w:t>
      </w:r>
      <w:r w:rsidR="00256E76">
        <w:rPr>
          <w:b/>
          <w:szCs w:val="28"/>
        </w:rPr>
        <w:t>“</w:t>
      </w:r>
      <w:r w:rsidR="00256E76" w:rsidRPr="00034156">
        <w:rPr>
          <w:b/>
          <w:szCs w:val="28"/>
        </w:rPr>
        <w:t xml:space="preserve"> </w:t>
      </w:r>
      <w:r w:rsidRPr="00034156">
        <w:rPr>
          <w:b/>
          <w:szCs w:val="28"/>
        </w:rPr>
        <w:t>(i zítřka) – budoucnost advokátních služeb</w:t>
      </w:r>
      <w:r w:rsidRPr="00034156">
        <w:rPr>
          <w:b/>
        </w:rPr>
        <w:t xml:space="preserve"> </w:t>
      </w:r>
      <w:r w:rsidRPr="00034156">
        <w:t xml:space="preserve">Antonín Mokrý, Eva Indruchová </w:t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 w:rsidRPr="006D32F9">
        <w:rPr>
          <w:b/>
        </w:rPr>
        <w:t>7-8/76</w:t>
      </w:r>
    </w:p>
    <w:p w14:paraId="34AF7934" w14:textId="77777777" w:rsidR="00C5152B" w:rsidRPr="00034156" w:rsidRDefault="00C5152B" w:rsidP="00C5152B">
      <w:pPr>
        <w:jc w:val="both"/>
        <w:rPr>
          <w:szCs w:val="20"/>
        </w:rPr>
      </w:pPr>
      <w:r w:rsidRPr="00034156">
        <w:rPr>
          <w:b/>
          <w:szCs w:val="20"/>
        </w:rPr>
        <w:t xml:space="preserve">Čeští advokáti u Evropského soudu pro lidská práva ve Štrasburku </w:t>
      </w:r>
      <w:r w:rsidRPr="00034156">
        <w:rPr>
          <w:szCs w:val="20"/>
        </w:rPr>
        <w:t>Lenka Vojířová</w:t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>
        <w:rPr>
          <w:szCs w:val="20"/>
        </w:rPr>
        <w:tab/>
      </w:r>
      <w:r w:rsidR="006D32F9" w:rsidRPr="006D32F9">
        <w:rPr>
          <w:b/>
        </w:rPr>
        <w:t>7-8/</w:t>
      </w:r>
      <w:r w:rsidR="006D32F9">
        <w:rPr>
          <w:b/>
        </w:rPr>
        <w:t>81</w:t>
      </w:r>
    </w:p>
    <w:p w14:paraId="4AC97E28" w14:textId="77777777" w:rsidR="00C5152B" w:rsidRPr="00DB5329" w:rsidRDefault="00C5152B" w:rsidP="00C5152B">
      <w:pPr>
        <w:jc w:val="both"/>
        <w:rPr>
          <w:b/>
          <w:szCs w:val="20"/>
        </w:rPr>
      </w:pPr>
      <w:r w:rsidRPr="00DB5329">
        <w:rPr>
          <w:b/>
          <w:szCs w:val="20"/>
        </w:rPr>
        <w:t>Zástupci ČAK v mezinárodních organizacích informují</w:t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  <w:t>9/68</w:t>
      </w:r>
    </w:p>
    <w:p w14:paraId="2EF99C33" w14:textId="77777777" w:rsidR="00C5152B" w:rsidRPr="00DB5329" w:rsidRDefault="00C5152B" w:rsidP="00C5152B">
      <w:pPr>
        <w:jc w:val="both"/>
        <w:rPr>
          <w:b/>
          <w:szCs w:val="20"/>
        </w:rPr>
      </w:pPr>
      <w:r w:rsidRPr="00DB5329">
        <w:rPr>
          <w:b/>
          <w:szCs w:val="20"/>
        </w:rPr>
        <w:t>Stálé zastoupení ČAK v Bruselu informuje</w:t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  <w:t>9/73, 11/67</w:t>
      </w:r>
    </w:p>
    <w:p w14:paraId="38EA17EF" w14:textId="77777777" w:rsidR="00C5152B" w:rsidRPr="00DB5329" w:rsidRDefault="00C5152B" w:rsidP="00C5152B">
      <w:pPr>
        <w:jc w:val="both"/>
        <w:rPr>
          <w:b/>
          <w:szCs w:val="20"/>
        </w:rPr>
      </w:pPr>
      <w:r w:rsidRPr="00DB5329">
        <w:rPr>
          <w:b/>
          <w:szCs w:val="20"/>
        </w:rPr>
        <w:t>Oprava</w:t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</w:r>
      <w:r w:rsidR="006D32F9">
        <w:rPr>
          <w:b/>
          <w:szCs w:val="20"/>
        </w:rPr>
        <w:tab/>
        <w:t>9/74</w:t>
      </w:r>
    </w:p>
    <w:p w14:paraId="07A509A3" w14:textId="77777777" w:rsidR="00C5152B" w:rsidRPr="006D32F9" w:rsidRDefault="00C5152B" w:rsidP="00C5152B">
      <w:pPr>
        <w:jc w:val="both"/>
        <w:rPr>
          <w:b/>
          <w:szCs w:val="22"/>
        </w:rPr>
      </w:pPr>
      <w:r>
        <w:rPr>
          <w:b/>
        </w:rPr>
        <w:t xml:space="preserve">Klamavá reklama banky na právní poradenství prostřednictvím pojistitele právní ochrany v Německu </w:t>
      </w:r>
      <w:r>
        <w:t>Lenka Vojířová</w:t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 w:rsidRPr="006D32F9">
        <w:rPr>
          <w:b/>
        </w:rPr>
        <w:t>10/75</w:t>
      </w:r>
    </w:p>
    <w:p w14:paraId="616F7593" w14:textId="77777777" w:rsidR="00C5152B" w:rsidRPr="006D32F9" w:rsidRDefault="00C5152B" w:rsidP="00C5152B">
      <w:pPr>
        <w:jc w:val="both"/>
        <w:rPr>
          <w:b/>
        </w:rPr>
      </w:pPr>
      <w:r>
        <w:rPr>
          <w:b/>
        </w:rPr>
        <w:t xml:space="preserve">Výroční kongres AIJA 2016 v Mnichově </w:t>
      </w:r>
      <w:r>
        <w:t xml:space="preserve">Denisa Molnár, Eva Indruchová, </w:t>
      </w:r>
      <w:r>
        <w:rPr>
          <w:rFonts w:eastAsia="Arial Unicode MS"/>
          <w:kern w:val="2"/>
        </w:rPr>
        <w:t>Eva Ropková</w:t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>
        <w:rPr>
          <w:rFonts w:eastAsia="Arial Unicode MS"/>
          <w:kern w:val="2"/>
        </w:rPr>
        <w:tab/>
      </w:r>
      <w:r w:rsidR="006D32F9" w:rsidRPr="006D32F9">
        <w:rPr>
          <w:rFonts w:eastAsia="Arial Unicode MS"/>
          <w:b/>
          <w:kern w:val="2"/>
        </w:rPr>
        <w:t>11/69</w:t>
      </w:r>
    </w:p>
    <w:p w14:paraId="0BFE6D8F" w14:textId="77777777" w:rsidR="00C5152B" w:rsidRDefault="00C5152B" w:rsidP="00C5152B">
      <w:pPr>
        <w:jc w:val="both"/>
        <w:rPr>
          <w:b/>
        </w:rPr>
      </w:pPr>
      <w:r>
        <w:rPr>
          <w:b/>
        </w:rPr>
        <w:t xml:space="preserve">Budoucnost advokátních služeb již potřetí a nadále jako téma č. 1 v Evropě i ve světě </w:t>
      </w:r>
      <w:r>
        <w:t>Antonín Mokrý, Eva Indruchová</w:t>
      </w:r>
      <w:r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 w:rsidRPr="006D32F9">
        <w:rPr>
          <w:b/>
        </w:rPr>
        <w:t>12/</w:t>
      </w:r>
      <w:r w:rsidRPr="000F30C0">
        <w:rPr>
          <w:b/>
        </w:rPr>
        <w:t>65</w:t>
      </w:r>
    </w:p>
    <w:p w14:paraId="3ABDC2AB" w14:textId="77777777" w:rsidR="00C5152B" w:rsidRPr="000F30C0" w:rsidRDefault="00C5152B" w:rsidP="00C5152B">
      <w:pPr>
        <w:jc w:val="both"/>
        <w:rPr>
          <w:b/>
        </w:rPr>
      </w:pPr>
      <w:r>
        <w:rPr>
          <w:b/>
        </w:rPr>
        <w:t xml:space="preserve">Online právní služby ve Francii </w:t>
      </w:r>
      <w:r>
        <w:t>Jiří Novák</w:t>
      </w:r>
      <w:r>
        <w:tab/>
      </w:r>
      <w:r w:rsidR="006D32F9">
        <w:tab/>
      </w:r>
      <w:r w:rsidR="006D32F9">
        <w:tab/>
      </w:r>
      <w:r w:rsidR="006D32F9">
        <w:tab/>
      </w:r>
      <w:r w:rsidR="006D32F9">
        <w:tab/>
      </w:r>
      <w:r w:rsidR="006D32F9" w:rsidRPr="006D32F9">
        <w:rPr>
          <w:b/>
        </w:rPr>
        <w:t>12/</w:t>
      </w:r>
      <w:r w:rsidRPr="000F30C0">
        <w:rPr>
          <w:b/>
        </w:rPr>
        <w:t>71</w:t>
      </w:r>
    </w:p>
    <w:p w14:paraId="1CE1EB0C" w14:textId="77777777" w:rsidR="00C5152B" w:rsidRDefault="00C5152B" w:rsidP="00424FC4">
      <w:pPr>
        <w:rPr>
          <w:b/>
        </w:rPr>
      </w:pPr>
    </w:p>
    <w:p w14:paraId="64287E08" w14:textId="77777777" w:rsidR="00440613" w:rsidRDefault="00440613" w:rsidP="00424FC4">
      <w:pPr>
        <w:rPr>
          <w:b/>
        </w:rPr>
      </w:pPr>
    </w:p>
    <w:p w14:paraId="0077E748" w14:textId="77777777" w:rsidR="00440613" w:rsidRDefault="00440613" w:rsidP="00424FC4">
      <w:pPr>
        <w:rPr>
          <w:b/>
        </w:rPr>
      </w:pPr>
      <w:r>
        <w:rPr>
          <w:b/>
        </w:rPr>
        <w:t>Měli byste vědět</w:t>
      </w:r>
    </w:p>
    <w:p w14:paraId="12F057A0" w14:textId="77777777" w:rsidR="00440613" w:rsidRDefault="00440613" w:rsidP="00424FC4">
      <w:pPr>
        <w:rPr>
          <w:b/>
        </w:rPr>
      </w:pPr>
    </w:p>
    <w:p w14:paraId="295E5DE2" w14:textId="77777777" w:rsidR="00424FC4" w:rsidRDefault="00424FC4" w:rsidP="00424FC4">
      <w:pPr>
        <w:rPr>
          <w:b/>
        </w:rPr>
      </w:pPr>
      <w:r>
        <w:rPr>
          <w:b/>
        </w:rPr>
        <w:t>Přednášky a semináře pro advokáty a advokátní koncipienty ve vzdělávacích a školicích střediscích ČAK</w:t>
      </w:r>
      <w:r w:rsidR="00B63501">
        <w:rPr>
          <w:b/>
        </w:rPr>
        <w:tab/>
      </w:r>
      <w:r w:rsidR="00B63501">
        <w:rPr>
          <w:b/>
        </w:rPr>
        <w:tab/>
      </w:r>
      <w:r w:rsidR="005701A9">
        <w:rPr>
          <w:b/>
        </w:rPr>
        <w:t>1-2/87, 3/75, 4/78, 5/</w:t>
      </w:r>
      <w:r w:rsidR="004D5A93">
        <w:rPr>
          <w:b/>
        </w:rPr>
        <w:t>73, 6/73, 7-8/83, 9/</w:t>
      </w:r>
      <w:r w:rsidR="00B63501">
        <w:rPr>
          <w:b/>
        </w:rPr>
        <w:t>75, 10/77, 11/71, 12/73</w:t>
      </w:r>
    </w:p>
    <w:p w14:paraId="24447464" w14:textId="77777777" w:rsidR="00C84D59" w:rsidRDefault="00C84D59" w:rsidP="00C84D59">
      <w:pPr>
        <w:jc w:val="both"/>
        <w:rPr>
          <w:b/>
          <w:szCs w:val="40"/>
        </w:rPr>
      </w:pPr>
      <w:r>
        <w:rPr>
          <w:b/>
          <w:szCs w:val="40"/>
        </w:rPr>
        <w:t>Pozvánka na seminář o aktuálních otázkách insolvenčního řízení</w:t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  <w:t>1-2/88</w:t>
      </w:r>
    </w:p>
    <w:p w14:paraId="7131F4E2" w14:textId="77777777" w:rsidR="00C84D59" w:rsidRDefault="00C84D59" w:rsidP="00C84D59">
      <w:pPr>
        <w:jc w:val="both"/>
        <w:rPr>
          <w:b/>
          <w:szCs w:val="40"/>
        </w:rPr>
      </w:pPr>
      <w:r>
        <w:rPr>
          <w:b/>
          <w:szCs w:val="40"/>
        </w:rPr>
        <w:t>Pozvánka na 7. ročník Josefského sympozia ve Křtinách</w:t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  <w:t>1-2/88</w:t>
      </w:r>
    </w:p>
    <w:p w14:paraId="248C6E6A" w14:textId="77777777" w:rsidR="00424FC4" w:rsidRDefault="006B73F5" w:rsidP="00424FC4">
      <w:pPr>
        <w:jc w:val="both"/>
        <w:rPr>
          <w:b/>
          <w:szCs w:val="40"/>
        </w:rPr>
      </w:pPr>
      <w:r>
        <w:rPr>
          <w:b/>
          <w:szCs w:val="40"/>
        </w:rPr>
        <w:t>Pozvánka</w:t>
      </w:r>
      <w:r w:rsidR="00424FC4">
        <w:rPr>
          <w:b/>
          <w:szCs w:val="40"/>
        </w:rPr>
        <w:t xml:space="preserve"> na semináře a přednášky Jednoty českých právníků v I. pololetí 2016</w:t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  <w:t>1-2/89</w:t>
      </w:r>
    </w:p>
    <w:p w14:paraId="3A748E62" w14:textId="77777777" w:rsidR="00424FC4" w:rsidRPr="005701A9" w:rsidRDefault="00424FC4" w:rsidP="00424FC4">
      <w:pPr>
        <w:jc w:val="both"/>
        <w:rPr>
          <w:b/>
          <w:i/>
          <w:szCs w:val="22"/>
        </w:rPr>
      </w:pPr>
      <w:r>
        <w:rPr>
          <w:b/>
        </w:rPr>
        <w:t xml:space="preserve">Výroční konference EELA 2016 v Praze </w:t>
      </w:r>
      <w:r>
        <w:t xml:space="preserve">Nataša </w:t>
      </w:r>
      <w:proofErr w:type="spellStart"/>
      <w:r>
        <w:t>Randlová</w:t>
      </w:r>
      <w:proofErr w:type="spellEnd"/>
      <w:r w:rsidR="005701A9">
        <w:tab/>
      </w:r>
      <w:r w:rsidR="005701A9">
        <w:tab/>
      </w:r>
      <w:r w:rsidR="005701A9">
        <w:tab/>
      </w:r>
      <w:r w:rsidR="005701A9" w:rsidRPr="005701A9">
        <w:rPr>
          <w:b/>
        </w:rPr>
        <w:t>1-2/90</w:t>
      </w:r>
    </w:p>
    <w:p w14:paraId="24871015" w14:textId="13F74FF7" w:rsidR="00424FC4" w:rsidRDefault="00424FC4" w:rsidP="00424FC4">
      <w:pPr>
        <w:jc w:val="both"/>
        <w:rPr>
          <w:b/>
          <w:szCs w:val="22"/>
        </w:rPr>
      </w:pPr>
      <w:r>
        <w:rPr>
          <w:b/>
        </w:rPr>
        <w:t>Rezoluce a Doporučení IBA pro advokátní komory o podnikání a lidských právech</w:t>
      </w:r>
      <w:r w:rsidR="00B61AEA">
        <w:rPr>
          <w:b/>
        </w:rPr>
        <w:tab/>
        <w:t>1-2/90</w:t>
      </w:r>
    </w:p>
    <w:p w14:paraId="6C80BE3B" w14:textId="77777777" w:rsidR="00424FC4" w:rsidRDefault="00424FC4" w:rsidP="00424FC4">
      <w:pPr>
        <w:jc w:val="both"/>
        <w:rPr>
          <w:b/>
        </w:rPr>
      </w:pPr>
      <w:r>
        <w:rPr>
          <w:b/>
        </w:rPr>
        <w:t>Pozvánka na 10. ples právníků v</w:t>
      </w:r>
      <w:r w:rsidR="005701A9">
        <w:rPr>
          <w:b/>
        </w:rPr>
        <w:t> </w:t>
      </w:r>
      <w:r>
        <w:rPr>
          <w:b/>
        </w:rPr>
        <w:t>Plzni</w:t>
      </w:r>
      <w:r w:rsidR="005701A9">
        <w:rPr>
          <w:b/>
        </w:rPr>
        <w:tab/>
      </w:r>
      <w:r w:rsidR="005701A9">
        <w:rPr>
          <w:b/>
        </w:rPr>
        <w:tab/>
      </w:r>
      <w:r w:rsidR="005701A9">
        <w:rPr>
          <w:b/>
        </w:rPr>
        <w:tab/>
      </w:r>
      <w:r w:rsidR="005701A9">
        <w:rPr>
          <w:b/>
        </w:rPr>
        <w:tab/>
      </w:r>
      <w:r w:rsidR="005701A9">
        <w:rPr>
          <w:b/>
        </w:rPr>
        <w:tab/>
      </w:r>
      <w:r w:rsidR="005701A9">
        <w:rPr>
          <w:b/>
        </w:rPr>
        <w:tab/>
        <w:t>1-2/91</w:t>
      </w:r>
    </w:p>
    <w:p w14:paraId="220EDE03" w14:textId="77777777" w:rsidR="00424FC4" w:rsidRDefault="00424FC4" w:rsidP="00424FC4">
      <w:pPr>
        <w:pStyle w:val="Zkladntext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Pozvánka na jubilejní XX. ročník turnaje ve squashi a </w:t>
      </w:r>
      <w:r>
        <w:rPr>
          <w:sz w:val="24"/>
        </w:rPr>
        <w:t>XV. ročník turnaje v</w:t>
      </w:r>
      <w:r w:rsidR="005701A9">
        <w:rPr>
          <w:sz w:val="24"/>
        </w:rPr>
        <w:t> </w:t>
      </w:r>
      <w:r>
        <w:rPr>
          <w:sz w:val="24"/>
        </w:rPr>
        <w:t>bowlingu</w:t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</w:r>
      <w:r w:rsidR="005701A9">
        <w:rPr>
          <w:sz w:val="24"/>
        </w:rPr>
        <w:tab/>
        <w:t>1-2/91</w:t>
      </w:r>
    </w:p>
    <w:p w14:paraId="2F67E73E" w14:textId="77777777" w:rsidR="005701A9" w:rsidRDefault="005701A9" w:rsidP="005701A9">
      <w:pPr>
        <w:jc w:val="both"/>
        <w:rPr>
          <w:b/>
        </w:rPr>
      </w:pPr>
      <w:r>
        <w:rPr>
          <w:b/>
        </w:rPr>
        <w:t>Vítězná práce kategorie Talent roku soutěže Právník roku 2015</w:t>
      </w:r>
      <w:r w:rsidR="00256E76">
        <w:t xml:space="preserve"> Daniel Maroušek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3/67</w:t>
      </w:r>
    </w:p>
    <w:p w14:paraId="401EFA4F" w14:textId="77777777" w:rsidR="00DF16B0" w:rsidRDefault="00DF16B0" w:rsidP="00DF16B0">
      <w:pPr>
        <w:jc w:val="both"/>
        <w:rPr>
          <w:szCs w:val="22"/>
        </w:rPr>
      </w:pPr>
      <w:r>
        <w:rPr>
          <w:b/>
          <w:szCs w:val="22"/>
        </w:rPr>
        <w:t xml:space="preserve">ALAI – Mezinárodní sdružení literární a umělecké </w:t>
      </w:r>
      <w:r>
        <w:rPr>
          <w:szCs w:val="22"/>
        </w:rPr>
        <w:t>Rudolf Leška</w:t>
      </w:r>
      <w:r w:rsidR="005701A9">
        <w:rPr>
          <w:szCs w:val="22"/>
        </w:rPr>
        <w:tab/>
      </w:r>
      <w:r w:rsidR="005701A9">
        <w:rPr>
          <w:szCs w:val="22"/>
        </w:rPr>
        <w:tab/>
      </w:r>
      <w:r w:rsidR="005701A9" w:rsidRPr="005701A9">
        <w:rPr>
          <w:b/>
          <w:szCs w:val="22"/>
        </w:rPr>
        <w:t>3/77</w:t>
      </w:r>
    </w:p>
    <w:p w14:paraId="7F7578CB" w14:textId="77777777" w:rsidR="00DF16B0" w:rsidRDefault="00DF16B0" w:rsidP="00DF16B0">
      <w:pPr>
        <w:jc w:val="both"/>
        <w:rPr>
          <w:b/>
          <w:bCs/>
          <w:lang w:eastAsia="en-US"/>
        </w:rPr>
      </w:pPr>
      <w:r>
        <w:rPr>
          <w:b/>
          <w:szCs w:val="40"/>
        </w:rPr>
        <w:t>Pozvánka na seminář „</w:t>
      </w:r>
      <w:r>
        <w:rPr>
          <w:b/>
          <w:bCs/>
        </w:rPr>
        <w:t xml:space="preserve">Incidenční spory v insolvenci se zvláštním zaměřením na odporové spory“ </w:t>
      </w:r>
      <w:r w:rsidR="005701A9">
        <w:rPr>
          <w:b/>
          <w:bCs/>
        </w:rPr>
        <w:tab/>
      </w:r>
      <w:r w:rsidR="005701A9">
        <w:rPr>
          <w:b/>
          <w:bCs/>
        </w:rPr>
        <w:tab/>
      </w:r>
      <w:r w:rsidR="005701A9">
        <w:rPr>
          <w:b/>
          <w:bCs/>
        </w:rPr>
        <w:tab/>
      </w:r>
      <w:r w:rsidR="005701A9">
        <w:rPr>
          <w:b/>
          <w:bCs/>
        </w:rPr>
        <w:tab/>
      </w:r>
      <w:r w:rsidR="005701A9">
        <w:rPr>
          <w:b/>
          <w:bCs/>
        </w:rPr>
        <w:tab/>
      </w:r>
      <w:r w:rsidR="005701A9">
        <w:rPr>
          <w:b/>
          <w:bCs/>
        </w:rPr>
        <w:tab/>
      </w:r>
      <w:r w:rsidR="005701A9">
        <w:rPr>
          <w:b/>
          <w:bCs/>
        </w:rPr>
        <w:tab/>
      </w:r>
      <w:r w:rsidR="005701A9">
        <w:rPr>
          <w:b/>
          <w:bCs/>
        </w:rPr>
        <w:tab/>
      </w:r>
      <w:r w:rsidR="005701A9">
        <w:rPr>
          <w:b/>
          <w:bCs/>
        </w:rPr>
        <w:tab/>
      </w:r>
      <w:r w:rsidR="005701A9">
        <w:rPr>
          <w:b/>
          <w:bCs/>
        </w:rPr>
        <w:tab/>
        <w:t>3/77, 4/79</w:t>
      </w:r>
    </w:p>
    <w:p w14:paraId="58A80A9E" w14:textId="77777777" w:rsidR="00DF16B0" w:rsidRDefault="00DF16B0" w:rsidP="00DF16B0">
      <w:pPr>
        <w:jc w:val="both"/>
        <w:rPr>
          <w:b/>
          <w:szCs w:val="40"/>
        </w:rPr>
      </w:pPr>
      <w:r>
        <w:rPr>
          <w:b/>
          <w:szCs w:val="40"/>
        </w:rPr>
        <w:t>Nabídka studijní cesty k ESLP do Štrasburku</w:t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  <w:t>3/78</w:t>
      </w:r>
    </w:p>
    <w:p w14:paraId="41AC2770" w14:textId="77777777" w:rsidR="00DF16B0" w:rsidRDefault="00DF16B0" w:rsidP="00DF16B0">
      <w:pPr>
        <w:jc w:val="both"/>
        <w:rPr>
          <w:b/>
          <w:szCs w:val="22"/>
        </w:rPr>
      </w:pPr>
      <w:r>
        <w:rPr>
          <w:b/>
        </w:rPr>
        <w:t>Pozvánka na badmintonový turnaj „O labský pohár ČAK“</w:t>
      </w:r>
      <w:r w:rsidR="005701A9">
        <w:rPr>
          <w:b/>
        </w:rPr>
        <w:tab/>
      </w:r>
      <w:r w:rsidR="005701A9">
        <w:rPr>
          <w:b/>
        </w:rPr>
        <w:tab/>
      </w:r>
      <w:r w:rsidR="005701A9">
        <w:rPr>
          <w:b/>
        </w:rPr>
        <w:tab/>
        <w:t>3/78</w:t>
      </w:r>
    </w:p>
    <w:p w14:paraId="0471DDF1" w14:textId="77777777" w:rsidR="00DF16B0" w:rsidRDefault="00DF16B0" w:rsidP="00DF16B0">
      <w:pPr>
        <w:jc w:val="both"/>
        <w:rPr>
          <w:b/>
          <w:szCs w:val="32"/>
        </w:rPr>
      </w:pPr>
      <w:r>
        <w:rPr>
          <w:b/>
          <w:szCs w:val="32"/>
        </w:rPr>
        <w:t>Pozvánka na Prezidentský pohár v</w:t>
      </w:r>
      <w:r w:rsidR="005701A9">
        <w:rPr>
          <w:b/>
          <w:szCs w:val="32"/>
        </w:rPr>
        <w:t> </w:t>
      </w:r>
      <w:r>
        <w:rPr>
          <w:b/>
          <w:szCs w:val="32"/>
        </w:rPr>
        <w:t>tenise</w:t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  <w:t>3/78</w:t>
      </w:r>
    </w:p>
    <w:p w14:paraId="1F5C0965" w14:textId="77777777" w:rsidR="00DF16B0" w:rsidRPr="008B3627" w:rsidRDefault="00DF16B0" w:rsidP="00DF16B0">
      <w:pPr>
        <w:jc w:val="both"/>
        <w:rPr>
          <w:b/>
          <w:szCs w:val="32"/>
        </w:rPr>
      </w:pPr>
      <w:r w:rsidRPr="008B3627">
        <w:rPr>
          <w:b/>
          <w:szCs w:val="32"/>
        </w:rPr>
        <w:t>Pozvánka na IX. ročník šachového turnaje v</w:t>
      </w:r>
      <w:r w:rsidR="005701A9">
        <w:rPr>
          <w:b/>
          <w:szCs w:val="32"/>
        </w:rPr>
        <w:t> </w:t>
      </w:r>
      <w:r w:rsidRPr="008B3627">
        <w:rPr>
          <w:b/>
          <w:szCs w:val="32"/>
        </w:rPr>
        <w:t>Bratislavě</w:t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  <w:t>3/79</w:t>
      </w:r>
    </w:p>
    <w:p w14:paraId="28E12CED" w14:textId="77777777" w:rsidR="00DF16B0" w:rsidRPr="008B3627" w:rsidRDefault="00DF16B0" w:rsidP="00DF16B0">
      <w:pPr>
        <w:jc w:val="both"/>
        <w:rPr>
          <w:b/>
          <w:szCs w:val="32"/>
        </w:rPr>
      </w:pPr>
      <w:r w:rsidRPr="008B3627">
        <w:rPr>
          <w:b/>
          <w:szCs w:val="32"/>
        </w:rPr>
        <w:t xml:space="preserve">Pozvánka na turnaj ČAK v </w:t>
      </w:r>
      <w:proofErr w:type="spellStart"/>
      <w:r w:rsidRPr="008B3627">
        <w:rPr>
          <w:b/>
          <w:szCs w:val="32"/>
        </w:rPr>
        <w:t>beach</w:t>
      </w:r>
      <w:proofErr w:type="spellEnd"/>
      <w:r w:rsidRPr="008B3627">
        <w:rPr>
          <w:b/>
          <w:szCs w:val="32"/>
        </w:rPr>
        <w:t xml:space="preserve"> volejbale v Českých Budějovicích</w:t>
      </w:r>
      <w:r w:rsidR="005701A9">
        <w:rPr>
          <w:b/>
          <w:szCs w:val="32"/>
        </w:rPr>
        <w:tab/>
      </w:r>
      <w:r w:rsidR="005701A9">
        <w:rPr>
          <w:b/>
          <w:szCs w:val="32"/>
        </w:rPr>
        <w:tab/>
        <w:t>3/80</w:t>
      </w:r>
    </w:p>
    <w:p w14:paraId="618553A4" w14:textId="77777777" w:rsidR="00DF16B0" w:rsidRDefault="00DF16B0" w:rsidP="00DF16B0">
      <w:pPr>
        <w:jc w:val="both"/>
      </w:pPr>
      <w:r>
        <w:rPr>
          <w:b/>
        </w:rPr>
        <w:t xml:space="preserve">2. práce kategorie Talent roku soutěže Právník roku 2015 </w:t>
      </w:r>
      <w:r>
        <w:t xml:space="preserve">Jan </w:t>
      </w:r>
      <w:proofErr w:type="spellStart"/>
      <w:r>
        <w:t>Semík</w:t>
      </w:r>
      <w:proofErr w:type="spellEnd"/>
      <w:r w:rsidR="005701A9">
        <w:tab/>
      </w:r>
      <w:r w:rsidR="005701A9">
        <w:tab/>
      </w:r>
      <w:r w:rsidR="005701A9" w:rsidRPr="005701A9">
        <w:rPr>
          <w:b/>
        </w:rPr>
        <w:t>4/71</w:t>
      </w:r>
    </w:p>
    <w:p w14:paraId="52E6A8B9" w14:textId="77777777" w:rsidR="00DF16B0" w:rsidRDefault="00DF16B0" w:rsidP="00DF16B0">
      <w:pPr>
        <w:jc w:val="both"/>
        <w:rPr>
          <w:b/>
        </w:rPr>
      </w:pPr>
      <w:r>
        <w:rPr>
          <w:b/>
        </w:rPr>
        <w:t>Pozvánka na Olomoucké právnické dny 2016</w:t>
      </w:r>
      <w:r w:rsidR="005701A9">
        <w:rPr>
          <w:b/>
        </w:rPr>
        <w:tab/>
      </w:r>
      <w:r w:rsidR="005701A9">
        <w:rPr>
          <w:b/>
        </w:rPr>
        <w:tab/>
      </w:r>
      <w:r w:rsidR="005701A9">
        <w:rPr>
          <w:b/>
        </w:rPr>
        <w:tab/>
      </w:r>
      <w:r w:rsidR="005701A9">
        <w:rPr>
          <w:b/>
        </w:rPr>
        <w:tab/>
      </w:r>
      <w:r w:rsidR="005701A9">
        <w:rPr>
          <w:b/>
        </w:rPr>
        <w:tab/>
        <w:t>4/79</w:t>
      </w:r>
    </w:p>
    <w:p w14:paraId="75E39B7E" w14:textId="77777777" w:rsidR="00DF16B0" w:rsidRDefault="00DF16B0" w:rsidP="00DF16B0">
      <w:pPr>
        <w:jc w:val="both"/>
        <w:rPr>
          <w:b/>
          <w:szCs w:val="40"/>
        </w:rPr>
      </w:pPr>
      <w:r>
        <w:rPr>
          <w:b/>
          <w:szCs w:val="40"/>
        </w:rPr>
        <w:t>Pozvánka na V. ročník turnaje „O pohár české a slovenské advokacie v tenise deblových dvojic mužů a žen“</w:t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  <w:t>4/80</w:t>
      </w:r>
    </w:p>
    <w:p w14:paraId="37D12C42" w14:textId="44D5B0CA" w:rsidR="00DF16B0" w:rsidRDefault="00DF16B0" w:rsidP="00DF16B0">
      <w:pPr>
        <w:jc w:val="both"/>
        <w:rPr>
          <w:b/>
          <w:szCs w:val="40"/>
        </w:rPr>
      </w:pPr>
      <w:r>
        <w:rPr>
          <w:b/>
          <w:szCs w:val="40"/>
        </w:rPr>
        <w:t xml:space="preserve">Pozvánka na 10. ročník turnaje dvojic ve volejbale </w:t>
      </w:r>
      <w:r w:rsidR="00256E76">
        <w:rPr>
          <w:b/>
          <w:szCs w:val="40"/>
        </w:rPr>
        <w:t xml:space="preserve">– </w:t>
      </w:r>
      <w:r>
        <w:rPr>
          <w:b/>
          <w:szCs w:val="40"/>
        </w:rPr>
        <w:t>Kubečkův memoriál</w:t>
      </w:r>
      <w:r w:rsidR="005701A9">
        <w:rPr>
          <w:b/>
          <w:szCs w:val="40"/>
        </w:rPr>
        <w:tab/>
        <w:t>4/80</w:t>
      </w:r>
    </w:p>
    <w:p w14:paraId="6E9BA0A3" w14:textId="77777777" w:rsidR="00DF16B0" w:rsidRDefault="00DF16B0" w:rsidP="00DF16B0">
      <w:pPr>
        <w:jc w:val="both"/>
        <w:rPr>
          <w:b/>
          <w:szCs w:val="40"/>
        </w:rPr>
      </w:pPr>
      <w:r>
        <w:rPr>
          <w:b/>
          <w:szCs w:val="40"/>
        </w:rPr>
        <w:t>Pozvánka na 10. ročník golfového turnaje advokátů „ADVO-CUP“</w:t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  <w:t>4/81</w:t>
      </w:r>
    </w:p>
    <w:p w14:paraId="636E840D" w14:textId="77777777" w:rsidR="00DF16B0" w:rsidRDefault="00DF16B0" w:rsidP="00DF16B0">
      <w:pPr>
        <w:jc w:val="both"/>
        <w:rPr>
          <w:b/>
          <w:szCs w:val="40"/>
        </w:rPr>
      </w:pPr>
      <w:r>
        <w:rPr>
          <w:b/>
          <w:szCs w:val="40"/>
        </w:rPr>
        <w:t>Pozvánka na 27. ročník tradičního běžeckého závodu „O parohy arcivévody Ferdinanda“</w:t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  <w:t>4/81, 5/77</w:t>
      </w:r>
    </w:p>
    <w:p w14:paraId="21CCC3DC" w14:textId="77777777" w:rsidR="00DF16B0" w:rsidRDefault="00DF16B0" w:rsidP="00DF16B0">
      <w:pPr>
        <w:jc w:val="both"/>
        <w:rPr>
          <w:b/>
          <w:szCs w:val="40"/>
        </w:rPr>
      </w:pPr>
      <w:r>
        <w:rPr>
          <w:b/>
          <w:szCs w:val="40"/>
        </w:rPr>
        <w:t>Pozvánka na tenisovou sobotu v</w:t>
      </w:r>
      <w:r w:rsidR="005701A9">
        <w:rPr>
          <w:b/>
          <w:szCs w:val="40"/>
        </w:rPr>
        <w:t> </w:t>
      </w:r>
      <w:r>
        <w:rPr>
          <w:b/>
          <w:szCs w:val="40"/>
        </w:rPr>
        <w:t>Kosmonosech</w:t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5701A9">
        <w:rPr>
          <w:b/>
          <w:szCs w:val="40"/>
        </w:rPr>
        <w:tab/>
      </w:r>
      <w:r w:rsidR="004D5A93">
        <w:rPr>
          <w:b/>
          <w:szCs w:val="40"/>
        </w:rPr>
        <w:t>4/82, 5/78</w:t>
      </w:r>
    </w:p>
    <w:p w14:paraId="4782A04B" w14:textId="529D86A2" w:rsidR="004D5A93" w:rsidRPr="00CA7607" w:rsidRDefault="004D5A93" w:rsidP="004D5A93">
      <w:pPr>
        <w:jc w:val="both"/>
        <w:rPr>
          <w:b/>
          <w:szCs w:val="22"/>
        </w:rPr>
      </w:pPr>
      <w:r>
        <w:rPr>
          <w:b/>
        </w:rPr>
        <w:t>3. </w:t>
      </w:r>
      <w:r w:rsidRPr="00CA7607">
        <w:rPr>
          <w:b/>
        </w:rPr>
        <w:t>práce</w:t>
      </w:r>
      <w:r w:rsidR="003B67AF">
        <w:rPr>
          <w:b/>
        </w:rPr>
        <w:t xml:space="preserve"> kategorie Talent roku soutěže P</w:t>
      </w:r>
      <w:r w:rsidRPr="00CA7607">
        <w:rPr>
          <w:b/>
        </w:rPr>
        <w:t>rávník roku 2015</w:t>
      </w:r>
      <w:r w:rsidRPr="00CA7607">
        <w:rPr>
          <w:b/>
          <w:szCs w:val="22"/>
        </w:rPr>
        <w:t xml:space="preserve"> </w:t>
      </w:r>
      <w:r w:rsidRPr="00CA7607">
        <w:rPr>
          <w:szCs w:val="22"/>
        </w:rPr>
        <w:t>Ondřej Novák</w:t>
      </w:r>
      <w:r>
        <w:rPr>
          <w:szCs w:val="22"/>
        </w:rPr>
        <w:tab/>
      </w:r>
      <w:r w:rsidRPr="004D5A93">
        <w:rPr>
          <w:b/>
          <w:szCs w:val="22"/>
        </w:rPr>
        <w:t>5/68</w:t>
      </w:r>
    </w:p>
    <w:p w14:paraId="794C411F" w14:textId="1E9B66FE" w:rsidR="004D5A93" w:rsidRDefault="004D5A93" w:rsidP="004D5A93">
      <w:pPr>
        <w:jc w:val="both"/>
        <w:rPr>
          <w:b/>
          <w:bCs/>
        </w:rPr>
      </w:pPr>
      <w:r w:rsidRPr="00CA7607">
        <w:rPr>
          <w:b/>
          <w:szCs w:val="40"/>
        </w:rPr>
        <w:t xml:space="preserve">Pozvánka na </w:t>
      </w:r>
      <w:r>
        <w:rPr>
          <w:b/>
          <w:szCs w:val="40"/>
        </w:rPr>
        <w:t xml:space="preserve">dva </w:t>
      </w:r>
      <w:r w:rsidR="003B67AF">
        <w:rPr>
          <w:b/>
          <w:szCs w:val="40"/>
        </w:rPr>
        <w:t>seminář</w:t>
      </w:r>
      <w:r>
        <w:rPr>
          <w:b/>
          <w:bCs/>
        </w:rPr>
        <w:t>e o insolvenci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5/74</w:t>
      </w:r>
    </w:p>
    <w:p w14:paraId="7D6B4755" w14:textId="77777777" w:rsidR="004D5A93" w:rsidRDefault="004D5A93" w:rsidP="004D5A93">
      <w:pPr>
        <w:jc w:val="both"/>
        <w:rPr>
          <w:b/>
          <w:szCs w:val="40"/>
        </w:rPr>
      </w:pPr>
      <w:r w:rsidRPr="00CA7607">
        <w:rPr>
          <w:b/>
          <w:szCs w:val="40"/>
        </w:rPr>
        <w:t xml:space="preserve">Pozvánka na konferenci </w:t>
      </w:r>
      <w:r>
        <w:rPr>
          <w:b/>
          <w:szCs w:val="40"/>
        </w:rPr>
        <w:t>„</w:t>
      </w:r>
      <w:r w:rsidRPr="00CA7607">
        <w:rPr>
          <w:b/>
          <w:szCs w:val="40"/>
        </w:rPr>
        <w:t xml:space="preserve">Nové soukromé </w:t>
      </w:r>
      <w:r w:rsidRPr="005114ED">
        <w:rPr>
          <w:b/>
          <w:szCs w:val="40"/>
        </w:rPr>
        <w:t xml:space="preserve">právo 2016“ </w:t>
      </w:r>
      <w:r w:rsidRPr="00CA7607">
        <w:rPr>
          <w:b/>
          <w:szCs w:val="40"/>
        </w:rPr>
        <w:t>v</w:t>
      </w:r>
      <w:r>
        <w:rPr>
          <w:b/>
          <w:szCs w:val="40"/>
        </w:rPr>
        <w:t> </w:t>
      </w:r>
      <w:r w:rsidRPr="00CA7607">
        <w:rPr>
          <w:b/>
          <w:szCs w:val="40"/>
        </w:rPr>
        <w:t>Ostravě</w:t>
      </w:r>
      <w:r>
        <w:rPr>
          <w:b/>
          <w:szCs w:val="40"/>
        </w:rPr>
        <w:tab/>
      </w:r>
      <w:r>
        <w:rPr>
          <w:b/>
          <w:szCs w:val="40"/>
        </w:rPr>
        <w:tab/>
        <w:t>5/75</w:t>
      </w:r>
    </w:p>
    <w:p w14:paraId="179C7880" w14:textId="77777777" w:rsidR="004D5A93" w:rsidRPr="00CA7607" w:rsidRDefault="004D5A93" w:rsidP="004D5A93">
      <w:pPr>
        <w:jc w:val="both"/>
        <w:rPr>
          <w:b/>
        </w:rPr>
      </w:pPr>
      <w:r w:rsidRPr="00CA7607">
        <w:rPr>
          <w:b/>
        </w:rPr>
        <w:t xml:space="preserve">Pozvánka na seminář </w:t>
      </w:r>
      <w:r>
        <w:rPr>
          <w:b/>
        </w:rPr>
        <w:t>„Svoboda projevu“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5/75</w:t>
      </w:r>
    </w:p>
    <w:p w14:paraId="68C77A46" w14:textId="66BD994B" w:rsidR="004D5A93" w:rsidRDefault="004D5A93" w:rsidP="004D5A93">
      <w:pPr>
        <w:jc w:val="both"/>
        <w:rPr>
          <w:b/>
        </w:rPr>
      </w:pPr>
      <w:r>
        <w:rPr>
          <w:b/>
        </w:rPr>
        <w:t>Pozvánka</w:t>
      </w:r>
      <w:r w:rsidR="003B67AF">
        <w:rPr>
          <w:b/>
        </w:rPr>
        <w:t xml:space="preserve"> na </w:t>
      </w:r>
      <w:proofErr w:type="spellStart"/>
      <w:r w:rsidR="003B67AF">
        <w:rPr>
          <w:b/>
        </w:rPr>
        <w:t>Codexis</w:t>
      </w:r>
      <w:proofErr w:type="spellEnd"/>
      <w:r w:rsidR="003B67AF">
        <w:rPr>
          <w:b/>
        </w:rPr>
        <w:t xml:space="preserve"> Golf Tour 2016</w:t>
      </w:r>
      <w:r w:rsidR="003B67AF">
        <w:rPr>
          <w:b/>
        </w:rPr>
        <w:tab/>
      </w:r>
      <w:r w:rsidR="003B67AF">
        <w:rPr>
          <w:b/>
        </w:rPr>
        <w:tab/>
      </w:r>
      <w:r w:rsidR="003B67AF">
        <w:rPr>
          <w:b/>
        </w:rPr>
        <w:tab/>
      </w:r>
      <w:r w:rsidR="003B67AF">
        <w:rPr>
          <w:b/>
        </w:rPr>
        <w:tab/>
      </w:r>
      <w:r w:rsidR="003B67AF">
        <w:rPr>
          <w:b/>
        </w:rPr>
        <w:tab/>
      </w:r>
      <w:r>
        <w:rPr>
          <w:b/>
        </w:rPr>
        <w:t>5/76</w:t>
      </w:r>
      <w:r w:rsidR="003B67AF">
        <w:rPr>
          <w:b/>
        </w:rPr>
        <w:t>, 7-8/90</w:t>
      </w:r>
    </w:p>
    <w:p w14:paraId="47AABCFA" w14:textId="12AED2D3" w:rsidR="004D5A93" w:rsidRDefault="004D5A93" w:rsidP="004D5A93">
      <w:pPr>
        <w:jc w:val="both"/>
        <w:rPr>
          <w:b/>
        </w:rPr>
      </w:pPr>
      <w:r w:rsidRPr="00CA7607">
        <w:rPr>
          <w:b/>
        </w:rPr>
        <w:lastRenderedPageBreak/>
        <w:t xml:space="preserve">Pozvánka na turnaj regionálních týmů ve fotbale </w:t>
      </w:r>
      <w:r>
        <w:rPr>
          <w:b/>
        </w:rPr>
        <w:t>„</w:t>
      </w:r>
      <w:r w:rsidRPr="00CA7607">
        <w:rPr>
          <w:b/>
        </w:rPr>
        <w:t>Severočeský pohár 2016</w:t>
      </w:r>
      <w:r>
        <w:rPr>
          <w:b/>
        </w:rPr>
        <w:t>“</w:t>
      </w:r>
      <w:r>
        <w:rPr>
          <w:b/>
        </w:rPr>
        <w:tab/>
      </w:r>
      <w:r w:rsidR="003B67AF">
        <w:rPr>
          <w:b/>
        </w:rPr>
        <w:tab/>
      </w:r>
      <w:r>
        <w:rPr>
          <w:b/>
        </w:rPr>
        <w:t>5/76</w:t>
      </w:r>
    </w:p>
    <w:p w14:paraId="7C208BB9" w14:textId="77777777" w:rsidR="00DF16B0" w:rsidRPr="00A23421" w:rsidRDefault="00DF16B0" w:rsidP="00DF16B0">
      <w:pPr>
        <w:jc w:val="both"/>
        <w:rPr>
          <w:b/>
          <w:szCs w:val="40"/>
        </w:rPr>
      </w:pPr>
      <w:r w:rsidRPr="00A23421">
        <w:rPr>
          <w:b/>
          <w:szCs w:val="40"/>
        </w:rPr>
        <w:t>Pozvánka na dva seminář</w:t>
      </w:r>
      <w:r>
        <w:rPr>
          <w:b/>
          <w:szCs w:val="40"/>
        </w:rPr>
        <w:t>e</w:t>
      </w:r>
      <w:r w:rsidRPr="00A23421">
        <w:rPr>
          <w:b/>
          <w:szCs w:val="40"/>
        </w:rPr>
        <w:t xml:space="preserve"> o insolvenčním právu</w:t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</w:r>
      <w:r w:rsidR="004D5A93">
        <w:rPr>
          <w:b/>
          <w:szCs w:val="40"/>
        </w:rPr>
        <w:tab/>
        <w:t>6/74</w:t>
      </w:r>
    </w:p>
    <w:p w14:paraId="079D2E4C" w14:textId="77777777" w:rsidR="00DF16B0" w:rsidRPr="00A23421" w:rsidRDefault="00DF16B0" w:rsidP="00DF16B0">
      <w:pPr>
        <w:jc w:val="both"/>
        <w:rPr>
          <w:b/>
        </w:rPr>
      </w:pPr>
      <w:r w:rsidRPr="00A23421">
        <w:rPr>
          <w:b/>
          <w:szCs w:val="40"/>
        </w:rPr>
        <w:t>Pozvánka na konferenci</w:t>
      </w:r>
      <w:r w:rsidRPr="00A23421">
        <w:rPr>
          <w:b/>
        </w:rPr>
        <w:t xml:space="preserve"> </w:t>
      </w:r>
      <w:r>
        <w:rPr>
          <w:b/>
        </w:rPr>
        <w:t>„</w:t>
      </w:r>
      <w:r w:rsidRPr="00A23421">
        <w:rPr>
          <w:b/>
        </w:rPr>
        <w:t>Marketingové právo v sociálních médiích</w:t>
      </w:r>
      <w:r>
        <w:rPr>
          <w:b/>
        </w:rPr>
        <w:t>“</w:t>
      </w:r>
      <w:r w:rsidR="004D5A93">
        <w:rPr>
          <w:b/>
        </w:rPr>
        <w:tab/>
      </w:r>
      <w:r w:rsidR="004D5A93">
        <w:rPr>
          <w:b/>
        </w:rPr>
        <w:tab/>
        <w:t>6/75</w:t>
      </w:r>
    </w:p>
    <w:p w14:paraId="3405D747" w14:textId="77777777" w:rsidR="00DF16B0" w:rsidRPr="004D5A93" w:rsidRDefault="00DF16B0" w:rsidP="00DF16B0">
      <w:pPr>
        <w:jc w:val="both"/>
        <w:rPr>
          <w:b/>
        </w:rPr>
      </w:pPr>
      <w:r w:rsidRPr="00A23421">
        <w:rPr>
          <w:b/>
        </w:rPr>
        <w:t xml:space="preserve">Jeden z největších světových simulovaných soudních sporů v Brně </w:t>
      </w:r>
      <w:r w:rsidRPr="00A23421">
        <w:t>Jan Dohnal</w:t>
      </w:r>
      <w:r w:rsidR="004D5A93">
        <w:tab/>
      </w:r>
      <w:r w:rsidR="004D5A93" w:rsidRPr="004D5A93">
        <w:rPr>
          <w:b/>
        </w:rPr>
        <w:t>6/76</w:t>
      </w:r>
    </w:p>
    <w:p w14:paraId="5F208513" w14:textId="77777777" w:rsidR="00DF16B0" w:rsidRPr="004D5A93" w:rsidRDefault="00DF16B0" w:rsidP="00DF16B0">
      <w:pPr>
        <w:jc w:val="both"/>
        <w:rPr>
          <w:b/>
          <w:szCs w:val="40"/>
        </w:rPr>
      </w:pPr>
      <w:proofErr w:type="spellStart"/>
      <w:r w:rsidRPr="00A23421">
        <w:rPr>
          <w:b/>
          <w:szCs w:val="40"/>
        </w:rPr>
        <w:t>Čierno-biele</w:t>
      </w:r>
      <w:proofErr w:type="spellEnd"/>
      <w:r w:rsidRPr="00A23421">
        <w:rPr>
          <w:b/>
          <w:szCs w:val="40"/>
        </w:rPr>
        <w:t xml:space="preserve"> </w:t>
      </w:r>
      <w:proofErr w:type="spellStart"/>
      <w:r w:rsidRPr="00A23421">
        <w:rPr>
          <w:b/>
          <w:szCs w:val="40"/>
        </w:rPr>
        <w:t>súboje</w:t>
      </w:r>
      <w:proofErr w:type="spellEnd"/>
      <w:r w:rsidRPr="00A23421">
        <w:rPr>
          <w:b/>
          <w:szCs w:val="40"/>
        </w:rPr>
        <w:t xml:space="preserve">: IX. ročník </w:t>
      </w:r>
      <w:proofErr w:type="spellStart"/>
      <w:r w:rsidRPr="00A23421">
        <w:rPr>
          <w:b/>
          <w:szCs w:val="40"/>
        </w:rPr>
        <w:t>turnaja</w:t>
      </w:r>
      <w:proofErr w:type="spellEnd"/>
      <w:r w:rsidRPr="00A23421">
        <w:rPr>
          <w:b/>
          <w:szCs w:val="40"/>
        </w:rPr>
        <w:t xml:space="preserve"> </w:t>
      </w:r>
      <w:r>
        <w:rPr>
          <w:b/>
          <w:szCs w:val="40"/>
        </w:rPr>
        <w:t>„</w:t>
      </w:r>
      <w:r w:rsidRPr="00A23421">
        <w:rPr>
          <w:b/>
          <w:szCs w:val="40"/>
        </w:rPr>
        <w:t xml:space="preserve">Advokát </w:t>
      </w:r>
      <w:proofErr w:type="spellStart"/>
      <w:r w:rsidRPr="00A23421">
        <w:rPr>
          <w:b/>
          <w:szCs w:val="40"/>
        </w:rPr>
        <w:t>Chess</w:t>
      </w:r>
      <w:proofErr w:type="spellEnd"/>
      <w:r w:rsidRPr="00A23421">
        <w:rPr>
          <w:b/>
          <w:szCs w:val="40"/>
        </w:rPr>
        <w:t xml:space="preserve"> Open Bratislava 2016</w:t>
      </w:r>
      <w:r>
        <w:rPr>
          <w:b/>
          <w:szCs w:val="40"/>
        </w:rPr>
        <w:t>“</w:t>
      </w:r>
      <w:r w:rsidRPr="00A23421">
        <w:rPr>
          <w:b/>
          <w:szCs w:val="40"/>
        </w:rPr>
        <w:t xml:space="preserve"> </w:t>
      </w:r>
      <w:r w:rsidRPr="00A23421">
        <w:t xml:space="preserve">Júlia </w:t>
      </w:r>
      <w:proofErr w:type="spellStart"/>
      <w:r w:rsidRPr="00A23421">
        <w:t>Dernerová</w:t>
      </w:r>
      <w:proofErr w:type="spellEnd"/>
      <w:r w:rsidRPr="00A23421">
        <w:t>, Katarína Marečková</w:t>
      </w:r>
      <w:r w:rsidR="004D5A93">
        <w:tab/>
      </w:r>
      <w:r w:rsidR="004D5A93">
        <w:tab/>
      </w:r>
      <w:r w:rsidR="004D5A93">
        <w:tab/>
      </w:r>
      <w:r w:rsidR="004D5A93">
        <w:tab/>
      </w:r>
      <w:r w:rsidR="004D5A93">
        <w:tab/>
      </w:r>
      <w:r w:rsidR="004D5A93">
        <w:tab/>
      </w:r>
      <w:r w:rsidR="004D5A93">
        <w:tab/>
      </w:r>
      <w:r w:rsidR="004D5A93">
        <w:tab/>
      </w:r>
      <w:r w:rsidR="004D5A93" w:rsidRPr="004D5A93">
        <w:rPr>
          <w:b/>
        </w:rPr>
        <w:t>6/77</w:t>
      </w:r>
    </w:p>
    <w:p w14:paraId="7D9E1246" w14:textId="77777777" w:rsidR="00DF16B0" w:rsidRPr="004D5A93" w:rsidRDefault="00DF16B0" w:rsidP="004D5A93">
      <w:pPr>
        <w:pStyle w:val="Nzev"/>
        <w:spacing w:before="0"/>
        <w:jc w:val="both"/>
        <w:rPr>
          <w:color w:val="auto"/>
          <w:sz w:val="24"/>
          <w:szCs w:val="24"/>
        </w:rPr>
      </w:pPr>
      <w:r w:rsidRPr="004D5A93">
        <w:rPr>
          <w:color w:val="auto"/>
          <w:sz w:val="24"/>
          <w:szCs w:val="24"/>
        </w:rPr>
        <w:t>Pozvánka na 19. sportovní hry české advokacie</w:t>
      </w:r>
      <w:r w:rsidR="00B63501">
        <w:rPr>
          <w:color w:val="auto"/>
          <w:sz w:val="24"/>
          <w:szCs w:val="24"/>
        </w:rPr>
        <w:tab/>
      </w:r>
      <w:r w:rsidR="00B63501">
        <w:rPr>
          <w:color w:val="auto"/>
          <w:sz w:val="24"/>
          <w:szCs w:val="24"/>
        </w:rPr>
        <w:tab/>
      </w:r>
      <w:r w:rsidR="00B63501">
        <w:rPr>
          <w:color w:val="auto"/>
          <w:sz w:val="24"/>
          <w:szCs w:val="24"/>
        </w:rPr>
        <w:tab/>
      </w:r>
      <w:r w:rsidR="00B63501">
        <w:rPr>
          <w:color w:val="auto"/>
          <w:sz w:val="24"/>
          <w:szCs w:val="24"/>
        </w:rPr>
        <w:tab/>
      </w:r>
      <w:r w:rsidR="004D5A93">
        <w:rPr>
          <w:color w:val="auto"/>
          <w:sz w:val="24"/>
          <w:szCs w:val="24"/>
        </w:rPr>
        <w:t>6/79</w:t>
      </w:r>
      <w:r w:rsidR="00B63501">
        <w:rPr>
          <w:color w:val="auto"/>
          <w:sz w:val="24"/>
          <w:szCs w:val="24"/>
        </w:rPr>
        <w:t>, 7-8/93</w:t>
      </w:r>
    </w:p>
    <w:p w14:paraId="3430089B" w14:textId="77777777" w:rsidR="00DF16B0" w:rsidRPr="00034156" w:rsidRDefault="00DF16B0" w:rsidP="00DF16B0">
      <w:pPr>
        <w:jc w:val="both"/>
        <w:rPr>
          <w:b/>
          <w:szCs w:val="40"/>
        </w:rPr>
      </w:pPr>
      <w:r w:rsidRPr="00034156">
        <w:rPr>
          <w:b/>
          <w:szCs w:val="40"/>
        </w:rPr>
        <w:t>Pozvánka na FASHION LAW CONFERENCE 2016</w:t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  <w:t>7-8/84</w:t>
      </w:r>
    </w:p>
    <w:p w14:paraId="31C701D8" w14:textId="54EC033B" w:rsidR="00DF16B0" w:rsidRPr="00034156" w:rsidRDefault="00DF16B0" w:rsidP="00DF16B0">
      <w:pPr>
        <w:jc w:val="both"/>
        <w:rPr>
          <w:b/>
          <w:szCs w:val="40"/>
        </w:rPr>
      </w:pPr>
      <w:r w:rsidRPr="00034156">
        <w:rPr>
          <w:b/>
          <w:szCs w:val="40"/>
        </w:rPr>
        <w:t>Pozvánka na seminář o insolvenčním právu</w:t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  <w:t>7-8/85, 9/76</w:t>
      </w:r>
    </w:p>
    <w:p w14:paraId="3A9E85A6" w14:textId="77777777" w:rsidR="00DF16B0" w:rsidRPr="00034156" w:rsidRDefault="00DF16B0" w:rsidP="00DF16B0">
      <w:pPr>
        <w:jc w:val="both"/>
        <w:rPr>
          <w:b/>
          <w:szCs w:val="40"/>
        </w:rPr>
      </w:pPr>
      <w:r w:rsidRPr="00034156">
        <w:rPr>
          <w:b/>
          <w:szCs w:val="40"/>
        </w:rPr>
        <w:t>Pozvánka na Česko-německo-slovenské advokátní fórum v</w:t>
      </w:r>
      <w:r w:rsidR="00B63501">
        <w:rPr>
          <w:b/>
          <w:szCs w:val="40"/>
        </w:rPr>
        <w:t> </w:t>
      </w:r>
      <w:r w:rsidRPr="00034156">
        <w:rPr>
          <w:b/>
          <w:szCs w:val="40"/>
        </w:rPr>
        <w:t>Plzni</w:t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  <w:t>7-8/85, 9/77</w:t>
      </w:r>
    </w:p>
    <w:p w14:paraId="6E7A0466" w14:textId="77777777" w:rsidR="00B63501" w:rsidRPr="00034156" w:rsidRDefault="00DF16B0" w:rsidP="00DF16B0">
      <w:pPr>
        <w:jc w:val="both"/>
        <w:rPr>
          <w:b/>
          <w:szCs w:val="40"/>
        </w:rPr>
      </w:pPr>
      <w:r w:rsidRPr="00034156">
        <w:rPr>
          <w:b/>
          <w:szCs w:val="40"/>
        </w:rPr>
        <w:t>Pozvánka na semináře a přednášky Jednoty českých právníků v II. pololetí 2016</w:t>
      </w:r>
      <w:r w:rsidR="00B63501">
        <w:rPr>
          <w:b/>
          <w:szCs w:val="40"/>
        </w:rPr>
        <w:t xml:space="preserve"> 7-8/86</w:t>
      </w:r>
    </w:p>
    <w:p w14:paraId="5A07A7C0" w14:textId="77777777" w:rsidR="00DF16B0" w:rsidRPr="00034156" w:rsidRDefault="00DF16B0" w:rsidP="00DF16B0">
      <w:pPr>
        <w:jc w:val="both"/>
        <w:rPr>
          <w:b/>
          <w:szCs w:val="40"/>
        </w:rPr>
      </w:pPr>
      <w:r w:rsidRPr="00034156">
        <w:rPr>
          <w:b/>
          <w:szCs w:val="40"/>
        </w:rPr>
        <w:t xml:space="preserve">Pozvánka na konferenci </w:t>
      </w:r>
      <w:r>
        <w:rPr>
          <w:b/>
          <w:szCs w:val="40"/>
        </w:rPr>
        <w:t>„Nové soukromé právo 2016“</w:t>
      </w:r>
      <w:r w:rsidRPr="00034156">
        <w:rPr>
          <w:b/>
          <w:szCs w:val="40"/>
        </w:rPr>
        <w:t xml:space="preserve"> v Brně </w:t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  <w:t>7-8/87</w:t>
      </w:r>
    </w:p>
    <w:p w14:paraId="72BB63C3" w14:textId="57DAB6CD" w:rsidR="00DF16B0" w:rsidRPr="00034156" w:rsidRDefault="00DF16B0" w:rsidP="00DF16B0">
      <w:pPr>
        <w:jc w:val="both"/>
        <w:rPr>
          <w:b/>
          <w:szCs w:val="40"/>
        </w:rPr>
      </w:pPr>
      <w:r w:rsidRPr="00034156">
        <w:rPr>
          <w:b/>
          <w:szCs w:val="40"/>
        </w:rPr>
        <w:t xml:space="preserve">Pozvánka na 5. ročník konference </w:t>
      </w:r>
      <w:r>
        <w:rPr>
          <w:b/>
          <w:szCs w:val="40"/>
        </w:rPr>
        <w:t>„Nové soukromé právo 2016“</w:t>
      </w:r>
      <w:r w:rsidRPr="00034156">
        <w:rPr>
          <w:b/>
          <w:szCs w:val="40"/>
        </w:rPr>
        <w:t xml:space="preserve"> v</w:t>
      </w:r>
      <w:r w:rsidR="00B63501">
        <w:rPr>
          <w:b/>
          <w:szCs w:val="40"/>
        </w:rPr>
        <w:t> </w:t>
      </w:r>
      <w:r w:rsidRPr="00034156">
        <w:rPr>
          <w:b/>
          <w:szCs w:val="40"/>
        </w:rPr>
        <w:t>Praze</w:t>
      </w:r>
      <w:r w:rsidR="00B63501">
        <w:rPr>
          <w:b/>
          <w:szCs w:val="40"/>
        </w:rPr>
        <w:tab/>
        <w:t>7-8/87</w:t>
      </w:r>
      <w:r w:rsidR="003B67AF">
        <w:rPr>
          <w:b/>
          <w:szCs w:val="40"/>
        </w:rPr>
        <w:t>, 10/79</w:t>
      </w:r>
    </w:p>
    <w:p w14:paraId="19EF2914" w14:textId="77777777" w:rsidR="00DF16B0" w:rsidRPr="00B63501" w:rsidRDefault="00DF16B0" w:rsidP="00DF16B0">
      <w:pPr>
        <w:jc w:val="both"/>
        <w:rPr>
          <w:b/>
          <w:szCs w:val="40"/>
        </w:rPr>
      </w:pPr>
      <w:r w:rsidRPr="00034156">
        <w:rPr>
          <w:b/>
        </w:rPr>
        <w:t xml:space="preserve">EELA 2016 v Praze – ohlédnutí za výroční konferencí evropských advokátů specializujících se na pracovní právo </w:t>
      </w:r>
      <w:r w:rsidRPr="00034156">
        <w:t xml:space="preserve">Nataša </w:t>
      </w:r>
      <w:proofErr w:type="spellStart"/>
      <w:r w:rsidRPr="00034156">
        <w:t>Randlová</w:t>
      </w:r>
      <w:proofErr w:type="spellEnd"/>
      <w:r w:rsidR="00B63501">
        <w:tab/>
      </w:r>
      <w:r w:rsidR="00B63501">
        <w:tab/>
      </w:r>
      <w:r w:rsidR="00B63501">
        <w:tab/>
      </w:r>
      <w:r w:rsidR="00B63501">
        <w:tab/>
      </w:r>
      <w:r w:rsidR="00B63501">
        <w:rPr>
          <w:b/>
          <w:szCs w:val="40"/>
        </w:rPr>
        <w:t>7-8/88</w:t>
      </w:r>
    </w:p>
    <w:p w14:paraId="48BFAC6C" w14:textId="77777777" w:rsidR="00DF16B0" w:rsidRPr="00B63501" w:rsidRDefault="00DF16B0" w:rsidP="00DF16B0">
      <w:pPr>
        <w:jc w:val="both"/>
        <w:rPr>
          <w:b/>
          <w:szCs w:val="40"/>
        </w:rPr>
      </w:pPr>
      <w:r w:rsidRPr="00034156">
        <w:rPr>
          <w:b/>
        </w:rPr>
        <w:t>Pozvánka na celostátní turnaj advokacie v</w:t>
      </w:r>
      <w:r w:rsidR="00B63501">
        <w:rPr>
          <w:b/>
        </w:rPr>
        <w:t> </w:t>
      </w:r>
      <w:r w:rsidRPr="00034156">
        <w:rPr>
          <w:b/>
        </w:rPr>
        <w:t>tenise</w:t>
      </w:r>
      <w:r w:rsidR="00B63501">
        <w:rPr>
          <w:b/>
        </w:rPr>
        <w:tab/>
      </w:r>
      <w:r w:rsidR="00B63501">
        <w:rPr>
          <w:b/>
        </w:rPr>
        <w:tab/>
      </w:r>
      <w:r w:rsidR="00B63501">
        <w:rPr>
          <w:b/>
        </w:rPr>
        <w:tab/>
      </w:r>
      <w:r w:rsidR="00B63501">
        <w:rPr>
          <w:b/>
        </w:rPr>
        <w:tab/>
      </w:r>
      <w:r w:rsidR="00B63501">
        <w:rPr>
          <w:b/>
          <w:szCs w:val="40"/>
        </w:rPr>
        <w:t>7-8/90</w:t>
      </w:r>
    </w:p>
    <w:p w14:paraId="7C4674BC" w14:textId="77777777" w:rsidR="00DF16B0" w:rsidRPr="00B63501" w:rsidRDefault="00DF16B0" w:rsidP="00B63501">
      <w:pPr>
        <w:jc w:val="both"/>
        <w:rPr>
          <w:b/>
          <w:szCs w:val="40"/>
        </w:rPr>
      </w:pPr>
      <w:r w:rsidRPr="00034156">
        <w:rPr>
          <w:b/>
          <w:bCs/>
          <w:szCs w:val="32"/>
        </w:rPr>
        <w:t xml:space="preserve">Pozvánka na </w:t>
      </w:r>
      <w:r>
        <w:rPr>
          <w:b/>
          <w:bCs/>
          <w:szCs w:val="32"/>
        </w:rPr>
        <w:t>„</w:t>
      </w:r>
      <w:r w:rsidRPr="00034156">
        <w:rPr>
          <w:b/>
          <w:bCs/>
          <w:szCs w:val="32"/>
        </w:rPr>
        <w:t>Severočeský pohár 2016</w:t>
      </w:r>
      <w:r>
        <w:rPr>
          <w:b/>
          <w:bCs/>
          <w:szCs w:val="32"/>
        </w:rPr>
        <w:t>“</w:t>
      </w:r>
      <w:r w:rsidR="00B63501">
        <w:rPr>
          <w:b/>
          <w:bCs/>
          <w:szCs w:val="32"/>
        </w:rPr>
        <w:tab/>
      </w:r>
      <w:r w:rsidR="00B63501">
        <w:rPr>
          <w:b/>
          <w:bCs/>
          <w:szCs w:val="32"/>
        </w:rPr>
        <w:tab/>
      </w:r>
      <w:r w:rsidR="00B63501">
        <w:rPr>
          <w:b/>
          <w:bCs/>
          <w:szCs w:val="32"/>
        </w:rPr>
        <w:tab/>
      </w:r>
      <w:r w:rsidR="00B63501">
        <w:rPr>
          <w:b/>
          <w:bCs/>
          <w:szCs w:val="32"/>
        </w:rPr>
        <w:tab/>
      </w:r>
      <w:r w:rsidR="00B63501">
        <w:rPr>
          <w:b/>
          <w:bCs/>
          <w:szCs w:val="32"/>
        </w:rPr>
        <w:tab/>
      </w:r>
      <w:r w:rsidR="00B63501">
        <w:rPr>
          <w:b/>
          <w:bCs/>
          <w:szCs w:val="32"/>
        </w:rPr>
        <w:tab/>
      </w:r>
      <w:r w:rsidR="00B63501">
        <w:rPr>
          <w:b/>
          <w:szCs w:val="40"/>
        </w:rPr>
        <w:t>7-8/91</w:t>
      </w:r>
    </w:p>
    <w:p w14:paraId="35F957C5" w14:textId="77777777" w:rsidR="00DF16B0" w:rsidRPr="00B63501" w:rsidRDefault="00DF16B0" w:rsidP="00DF16B0">
      <w:pPr>
        <w:jc w:val="both"/>
        <w:rPr>
          <w:b/>
          <w:szCs w:val="40"/>
        </w:rPr>
      </w:pPr>
      <w:r w:rsidRPr="00034156">
        <w:rPr>
          <w:b/>
        </w:rPr>
        <w:t>Pozvánka na 19. ročník golfového turnaje české advokacie</w:t>
      </w:r>
      <w:r w:rsidR="00B63501">
        <w:rPr>
          <w:b/>
        </w:rPr>
        <w:tab/>
      </w:r>
      <w:r w:rsidR="00B63501">
        <w:rPr>
          <w:b/>
        </w:rPr>
        <w:tab/>
      </w:r>
      <w:r w:rsidR="00B63501">
        <w:rPr>
          <w:b/>
        </w:rPr>
        <w:tab/>
      </w:r>
      <w:r w:rsidR="00B63501">
        <w:rPr>
          <w:b/>
          <w:szCs w:val="40"/>
        </w:rPr>
        <w:t>7-8/91</w:t>
      </w:r>
    </w:p>
    <w:p w14:paraId="39A8E3A1" w14:textId="77777777" w:rsidR="00B63501" w:rsidRPr="00034156" w:rsidRDefault="00DF16B0" w:rsidP="00B63501">
      <w:pPr>
        <w:jc w:val="both"/>
        <w:rPr>
          <w:b/>
          <w:szCs w:val="40"/>
        </w:rPr>
      </w:pPr>
      <w:r w:rsidRPr="00034156">
        <w:rPr>
          <w:b/>
          <w:bCs/>
          <w:szCs w:val="32"/>
        </w:rPr>
        <w:t>Pozvánka na turnaj ČAK v </w:t>
      </w:r>
      <w:proofErr w:type="spellStart"/>
      <w:r w:rsidRPr="00034156">
        <w:rPr>
          <w:b/>
          <w:bCs/>
          <w:szCs w:val="32"/>
        </w:rPr>
        <w:t>beach</w:t>
      </w:r>
      <w:proofErr w:type="spellEnd"/>
      <w:r w:rsidRPr="00034156">
        <w:rPr>
          <w:b/>
          <w:bCs/>
          <w:szCs w:val="32"/>
        </w:rPr>
        <w:t xml:space="preserve"> volejbale v Českých Budějovicích</w:t>
      </w:r>
      <w:r w:rsidR="00B63501">
        <w:rPr>
          <w:b/>
          <w:bCs/>
          <w:szCs w:val="32"/>
        </w:rPr>
        <w:tab/>
      </w:r>
      <w:r w:rsidR="00B63501">
        <w:rPr>
          <w:b/>
          <w:bCs/>
          <w:szCs w:val="32"/>
        </w:rPr>
        <w:tab/>
      </w:r>
      <w:r w:rsidR="00B63501">
        <w:rPr>
          <w:b/>
          <w:szCs w:val="40"/>
        </w:rPr>
        <w:t>7-8/92</w:t>
      </w:r>
    </w:p>
    <w:p w14:paraId="1F3160C5" w14:textId="77777777" w:rsidR="00DF16B0" w:rsidRPr="00DB5329" w:rsidRDefault="00DF16B0" w:rsidP="00DF16B0">
      <w:pPr>
        <w:jc w:val="both"/>
        <w:rPr>
          <w:b/>
          <w:szCs w:val="40"/>
        </w:rPr>
      </w:pPr>
      <w:r w:rsidRPr="00DB5329">
        <w:rPr>
          <w:b/>
          <w:szCs w:val="40"/>
        </w:rPr>
        <w:t>Pozvánka na tradiční seminář o americkém právu v</w:t>
      </w:r>
      <w:r w:rsidR="00B63501">
        <w:rPr>
          <w:b/>
          <w:szCs w:val="40"/>
        </w:rPr>
        <w:t> </w:t>
      </w:r>
      <w:r w:rsidRPr="00DB5329">
        <w:rPr>
          <w:b/>
          <w:szCs w:val="40"/>
        </w:rPr>
        <w:t>Telči</w:t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</w:r>
      <w:r w:rsidR="00B63501">
        <w:rPr>
          <w:b/>
          <w:szCs w:val="40"/>
        </w:rPr>
        <w:tab/>
        <w:t>9/77</w:t>
      </w:r>
    </w:p>
    <w:p w14:paraId="445A31C5" w14:textId="1362BC91" w:rsidR="00DF16B0" w:rsidRPr="00DB5329" w:rsidRDefault="00B61AEA" w:rsidP="00DF16B0">
      <w:pPr>
        <w:jc w:val="both"/>
        <w:rPr>
          <w:b/>
          <w:szCs w:val="40"/>
        </w:rPr>
      </w:pPr>
      <w:r>
        <w:rPr>
          <w:b/>
          <w:szCs w:val="28"/>
        </w:rPr>
        <w:t>„</w:t>
      </w:r>
      <w:r w:rsidR="00DF16B0" w:rsidRPr="00DB5329">
        <w:rPr>
          <w:b/>
          <w:szCs w:val="28"/>
        </w:rPr>
        <w:t>Majetkové a hospodářské trestné činy včera a dnes</w:t>
      </w:r>
      <w:r w:rsidR="00DF16B0">
        <w:rPr>
          <w:b/>
          <w:szCs w:val="28"/>
        </w:rPr>
        <w:t>“</w:t>
      </w:r>
      <w:r w:rsidR="00DF16B0" w:rsidRPr="00DB5329">
        <w:rPr>
          <w:b/>
          <w:szCs w:val="28"/>
        </w:rPr>
        <w:t xml:space="preserve"> – zpráva z konference </w:t>
      </w:r>
      <w:r w:rsidR="00DF16B0" w:rsidRPr="00DB5329">
        <w:rPr>
          <w:szCs w:val="28"/>
        </w:rPr>
        <w:t xml:space="preserve">Jaromír </w:t>
      </w:r>
      <w:proofErr w:type="spellStart"/>
      <w:r w:rsidR="00DF16B0" w:rsidRPr="00DB5329">
        <w:rPr>
          <w:szCs w:val="28"/>
        </w:rPr>
        <w:t>Tauchen</w:t>
      </w:r>
      <w:proofErr w:type="spellEnd"/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 w:rsidRPr="00B63501">
        <w:rPr>
          <w:b/>
          <w:szCs w:val="28"/>
        </w:rPr>
        <w:tab/>
        <w:t>9/78</w:t>
      </w:r>
    </w:p>
    <w:p w14:paraId="533421FD" w14:textId="77777777" w:rsidR="00DF16B0" w:rsidRDefault="00DF16B0" w:rsidP="00DF16B0">
      <w:pPr>
        <w:rPr>
          <w:b/>
          <w:szCs w:val="40"/>
        </w:rPr>
      </w:pPr>
      <w:r>
        <w:rPr>
          <w:b/>
          <w:bCs/>
          <w:szCs w:val="20"/>
        </w:rPr>
        <w:t xml:space="preserve">Pozvánka na mimořádný koncert pro advokáty </w:t>
      </w:r>
      <w:r>
        <w:rPr>
          <w:b/>
          <w:bCs/>
          <w:i/>
          <w:iCs/>
          <w:szCs w:val="20"/>
        </w:rPr>
        <w:t>„</w:t>
      </w:r>
      <w:r>
        <w:rPr>
          <w:b/>
          <w:szCs w:val="40"/>
        </w:rPr>
        <w:t>Kultura v srdci Prahy“</w:t>
      </w:r>
      <w:r w:rsidR="00B63501">
        <w:rPr>
          <w:b/>
          <w:szCs w:val="40"/>
        </w:rPr>
        <w:tab/>
        <w:t>10/78</w:t>
      </w:r>
    </w:p>
    <w:p w14:paraId="77F0B3BA" w14:textId="77777777" w:rsidR="00DF16B0" w:rsidRPr="00B63501" w:rsidRDefault="00DF16B0" w:rsidP="00DF16B0">
      <w:pPr>
        <w:jc w:val="both"/>
        <w:rPr>
          <w:b/>
          <w:szCs w:val="28"/>
        </w:rPr>
      </w:pPr>
      <w:r>
        <w:rPr>
          <w:b/>
          <w:szCs w:val="28"/>
        </w:rPr>
        <w:t xml:space="preserve">Společný seminář ČAK a Asociace Masaryk na téma: „Svoboda projevu“ </w:t>
      </w:r>
      <w:r>
        <w:rPr>
          <w:szCs w:val="28"/>
        </w:rPr>
        <w:t>Alžběta Recová</w:t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>
        <w:rPr>
          <w:szCs w:val="28"/>
        </w:rPr>
        <w:tab/>
      </w:r>
      <w:r w:rsidR="00B63501" w:rsidRPr="00B63501">
        <w:rPr>
          <w:b/>
          <w:szCs w:val="28"/>
        </w:rPr>
        <w:t>10/81</w:t>
      </w:r>
    </w:p>
    <w:p w14:paraId="682BCD72" w14:textId="77777777" w:rsidR="00DF16B0" w:rsidRDefault="00DF16B0" w:rsidP="00DF16B0">
      <w:pPr>
        <w:jc w:val="both"/>
        <w:rPr>
          <w:b/>
          <w:bCs/>
          <w:szCs w:val="36"/>
        </w:rPr>
      </w:pPr>
      <w:r>
        <w:rPr>
          <w:b/>
          <w:bCs/>
          <w:szCs w:val="36"/>
        </w:rPr>
        <w:t xml:space="preserve">Pozvánka na X. ročník turnaje </w:t>
      </w:r>
      <w:r>
        <w:rPr>
          <w:b/>
          <w:bCs/>
        </w:rPr>
        <w:t>„O šachového krále České advokátní komory 2016“ v</w:t>
      </w:r>
      <w:r w:rsidR="00B63501">
        <w:rPr>
          <w:b/>
          <w:bCs/>
        </w:rPr>
        <w:t> </w:t>
      </w:r>
      <w:r>
        <w:rPr>
          <w:b/>
          <w:bCs/>
        </w:rPr>
        <w:t>Brně</w:t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</w:r>
      <w:r w:rsidR="00B63501">
        <w:rPr>
          <w:b/>
          <w:bCs/>
        </w:rPr>
        <w:tab/>
        <w:t>10/82</w:t>
      </w:r>
    </w:p>
    <w:p w14:paraId="73757763" w14:textId="77777777" w:rsidR="00DF16B0" w:rsidRPr="00B63501" w:rsidRDefault="00DF16B0" w:rsidP="00DF16B0">
      <w:pPr>
        <w:jc w:val="both"/>
        <w:rPr>
          <w:b/>
        </w:rPr>
      </w:pPr>
      <w:r>
        <w:rPr>
          <w:b/>
        </w:rPr>
        <w:t>První odborná konference k právu v módním průmyslu</w:t>
      </w:r>
      <w:r>
        <w:t xml:space="preserve"> Hana Rýdlová</w:t>
      </w:r>
      <w:r w:rsidR="00B63501">
        <w:tab/>
      </w:r>
      <w:r w:rsidR="00B63501" w:rsidRPr="00B63501">
        <w:rPr>
          <w:b/>
        </w:rPr>
        <w:t>10/83</w:t>
      </w:r>
    </w:p>
    <w:p w14:paraId="7C71FD28" w14:textId="77777777" w:rsidR="00DF16B0" w:rsidRDefault="00DF16B0" w:rsidP="00DF16B0">
      <w:pPr>
        <w:jc w:val="both"/>
        <w:rPr>
          <w:b/>
          <w:bCs/>
        </w:rPr>
      </w:pPr>
      <w:r>
        <w:rPr>
          <w:b/>
          <w:bCs/>
          <w:szCs w:val="36"/>
        </w:rPr>
        <w:t xml:space="preserve">Pozvánka </w:t>
      </w:r>
      <w:r>
        <w:rPr>
          <w:b/>
          <w:bCs/>
        </w:rPr>
        <w:t xml:space="preserve">na brněnský seminář „Aktuální otázky insolvenčního řízení“ </w:t>
      </w:r>
      <w:r w:rsidR="00B63501">
        <w:rPr>
          <w:b/>
          <w:bCs/>
        </w:rPr>
        <w:tab/>
        <w:t>11/72</w:t>
      </w:r>
    </w:p>
    <w:p w14:paraId="3C09F2D3" w14:textId="7D2282D5" w:rsidR="00DF16B0" w:rsidRPr="00B63501" w:rsidRDefault="00B61AEA" w:rsidP="00DF16B0">
      <w:pPr>
        <w:jc w:val="both"/>
        <w:rPr>
          <w:b/>
        </w:rPr>
      </w:pPr>
      <w:r>
        <w:rPr>
          <w:b/>
        </w:rPr>
        <w:t>„</w:t>
      </w:r>
      <w:bookmarkStart w:id="1" w:name="_GoBack"/>
      <w:bookmarkEnd w:id="1"/>
      <w:r w:rsidR="00DF16B0">
        <w:rPr>
          <w:b/>
        </w:rPr>
        <w:t>Aktuální trendy v odškodňování újmy na zdraví“ – zpráva z konference</w:t>
      </w:r>
      <w:r w:rsidR="00DF16B0">
        <w:rPr>
          <w:b/>
          <w:bCs/>
          <w:szCs w:val="36"/>
        </w:rPr>
        <w:t xml:space="preserve"> </w:t>
      </w:r>
      <w:r w:rsidR="00256E76">
        <w:rPr>
          <w:bCs/>
          <w:szCs w:val="36"/>
        </w:rPr>
        <w:t xml:space="preserve">Klára </w:t>
      </w:r>
      <w:r w:rsidR="00DF16B0">
        <w:rPr>
          <w:bCs/>
          <w:szCs w:val="36"/>
        </w:rPr>
        <w:t>Kořínková</w:t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>
        <w:rPr>
          <w:bCs/>
          <w:szCs w:val="36"/>
        </w:rPr>
        <w:tab/>
      </w:r>
      <w:r w:rsidR="00B63501" w:rsidRPr="00B63501">
        <w:rPr>
          <w:b/>
          <w:bCs/>
          <w:szCs w:val="36"/>
        </w:rPr>
        <w:t>11/73</w:t>
      </w:r>
    </w:p>
    <w:p w14:paraId="64B555E7" w14:textId="77777777" w:rsidR="00DF16B0" w:rsidRPr="00B63501" w:rsidRDefault="00DF16B0" w:rsidP="00DF16B0">
      <w:pPr>
        <w:jc w:val="both"/>
        <w:rPr>
          <w:b/>
          <w:bCs/>
          <w:szCs w:val="36"/>
        </w:rPr>
      </w:pPr>
      <w:r>
        <w:rPr>
          <w:b/>
        </w:rPr>
        <w:t xml:space="preserve">Advokátní stáž v Německu </w:t>
      </w:r>
      <w:r>
        <w:t>Michaela Hájková</w:t>
      </w:r>
      <w:r w:rsidR="00B63501">
        <w:tab/>
      </w:r>
      <w:r w:rsidR="00B63501">
        <w:tab/>
      </w:r>
      <w:r w:rsidR="00B63501">
        <w:tab/>
      </w:r>
      <w:r w:rsidR="00B63501">
        <w:tab/>
      </w:r>
      <w:r w:rsidR="00B63501">
        <w:tab/>
      </w:r>
      <w:r w:rsidR="00B63501" w:rsidRPr="00B63501">
        <w:rPr>
          <w:b/>
        </w:rPr>
        <w:t>11/74</w:t>
      </w:r>
    </w:p>
    <w:p w14:paraId="1BAD632D" w14:textId="77777777" w:rsidR="00DF16B0" w:rsidRPr="00ED507B" w:rsidRDefault="00DF16B0" w:rsidP="00DF16B0">
      <w:pPr>
        <w:jc w:val="both"/>
        <w:rPr>
          <w:b/>
        </w:rPr>
      </w:pPr>
      <w:r w:rsidRPr="00ED507B">
        <w:rPr>
          <w:b/>
          <w:szCs w:val="20"/>
        </w:rPr>
        <w:t xml:space="preserve">Pozvánka na XXI.  turnaj advokátů a advokátních koncipientů v squashi </w:t>
      </w:r>
      <w:r w:rsidRPr="00ED507B">
        <w:rPr>
          <w:b/>
          <w:szCs w:val="32"/>
        </w:rPr>
        <w:t>&amp;</w:t>
      </w:r>
      <w:r w:rsidRPr="00ED507B">
        <w:rPr>
          <w:b/>
          <w:szCs w:val="28"/>
        </w:rPr>
        <w:t xml:space="preserve"> </w:t>
      </w:r>
      <w:r>
        <w:rPr>
          <w:b/>
        </w:rPr>
        <w:t>XVI. </w:t>
      </w:r>
      <w:r w:rsidRPr="00ED507B">
        <w:rPr>
          <w:b/>
        </w:rPr>
        <w:t>turnaj advokátů a advokátních koncipientů v</w:t>
      </w:r>
      <w:r w:rsidR="00B63501">
        <w:rPr>
          <w:b/>
        </w:rPr>
        <w:t> </w:t>
      </w:r>
      <w:r w:rsidRPr="00ED507B">
        <w:rPr>
          <w:b/>
        </w:rPr>
        <w:t>bowlingu</w:t>
      </w:r>
      <w:r w:rsidR="00B63501">
        <w:rPr>
          <w:b/>
        </w:rPr>
        <w:tab/>
      </w:r>
      <w:r w:rsidR="00B63501">
        <w:rPr>
          <w:b/>
        </w:rPr>
        <w:tab/>
      </w:r>
      <w:r w:rsidR="00B63501">
        <w:rPr>
          <w:b/>
        </w:rPr>
        <w:tab/>
      </w:r>
      <w:r w:rsidR="00B63501">
        <w:rPr>
          <w:b/>
        </w:rPr>
        <w:tab/>
      </w:r>
      <w:r w:rsidR="00B63501">
        <w:rPr>
          <w:b/>
        </w:rPr>
        <w:tab/>
        <w:t>11/76</w:t>
      </w:r>
    </w:p>
    <w:p w14:paraId="65C26A2C" w14:textId="77777777" w:rsidR="00DF16B0" w:rsidRDefault="00DF16B0" w:rsidP="00DF16B0">
      <w:pPr>
        <w:jc w:val="both"/>
        <w:rPr>
          <w:b/>
          <w:szCs w:val="28"/>
        </w:rPr>
      </w:pPr>
      <w:r>
        <w:rPr>
          <w:b/>
          <w:szCs w:val="28"/>
        </w:rPr>
        <w:t>Pozvánka na Krakonošův pohár 2017</w:t>
      </w:r>
      <w:r w:rsidR="00B63501">
        <w:rPr>
          <w:b/>
          <w:szCs w:val="28"/>
        </w:rPr>
        <w:tab/>
      </w:r>
      <w:r w:rsidR="00B63501">
        <w:rPr>
          <w:b/>
          <w:szCs w:val="28"/>
        </w:rPr>
        <w:tab/>
      </w:r>
      <w:r w:rsidR="00B63501">
        <w:rPr>
          <w:b/>
          <w:szCs w:val="28"/>
        </w:rPr>
        <w:tab/>
      </w:r>
      <w:r w:rsidR="00B63501">
        <w:rPr>
          <w:b/>
          <w:szCs w:val="28"/>
        </w:rPr>
        <w:tab/>
      </w:r>
      <w:r w:rsidR="00B63501">
        <w:rPr>
          <w:b/>
          <w:szCs w:val="28"/>
        </w:rPr>
        <w:tab/>
      </w:r>
      <w:r w:rsidR="00B63501">
        <w:rPr>
          <w:b/>
          <w:szCs w:val="28"/>
        </w:rPr>
        <w:tab/>
        <w:t>11/77</w:t>
      </w:r>
    </w:p>
    <w:p w14:paraId="6E6FF5FE" w14:textId="77777777" w:rsidR="00DF16B0" w:rsidRDefault="00DF16B0" w:rsidP="00DF16B0">
      <w:pPr>
        <w:jc w:val="both"/>
        <w:rPr>
          <w:b/>
          <w:szCs w:val="28"/>
        </w:rPr>
      </w:pPr>
      <w:r>
        <w:rPr>
          <w:b/>
          <w:szCs w:val="28"/>
        </w:rPr>
        <w:t>Pozvánka na XVI. reprezentační ples Městského soudu v</w:t>
      </w:r>
      <w:r w:rsidR="00B63501">
        <w:rPr>
          <w:b/>
          <w:szCs w:val="28"/>
        </w:rPr>
        <w:t> </w:t>
      </w:r>
      <w:r>
        <w:rPr>
          <w:b/>
          <w:szCs w:val="28"/>
        </w:rPr>
        <w:t>Praze</w:t>
      </w:r>
      <w:r w:rsidR="00B63501">
        <w:rPr>
          <w:b/>
          <w:szCs w:val="28"/>
        </w:rPr>
        <w:tab/>
      </w:r>
      <w:r w:rsidR="00B63501">
        <w:rPr>
          <w:b/>
          <w:szCs w:val="28"/>
        </w:rPr>
        <w:tab/>
        <w:t>11/77</w:t>
      </w:r>
    </w:p>
    <w:p w14:paraId="583D1393" w14:textId="77777777" w:rsidR="00DF16B0" w:rsidRPr="005A4CBA" w:rsidRDefault="00DF16B0" w:rsidP="00DF16B0">
      <w:pPr>
        <w:jc w:val="both"/>
        <w:rPr>
          <w:b/>
          <w:bCs/>
          <w:szCs w:val="36"/>
        </w:rPr>
      </w:pPr>
      <w:r w:rsidRPr="005A4CBA">
        <w:rPr>
          <w:b/>
          <w:bCs/>
          <w:szCs w:val="36"/>
        </w:rPr>
        <w:t>Pozvánka na seminář „Aktuální otázky insolvenčního řízení“</w:t>
      </w:r>
      <w:r>
        <w:rPr>
          <w:b/>
          <w:bCs/>
          <w:szCs w:val="36"/>
        </w:rPr>
        <w:tab/>
      </w:r>
      <w:r w:rsidR="00B63501">
        <w:rPr>
          <w:b/>
          <w:bCs/>
          <w:szCs w:val="36"/>
        </w:rPr>
        <w:tab/>
      </w:r>
      <w:r w:rsidR="00B63501">
        <w:rPr>
          <w:b/>
          <w:bCs/>
          <w:szCs w:val="36"/>
        </w:rPr>
        <w:tab/>
        <w:t>12/</w:t>
      </w:r>
      <w:r>
        <w:rPr>
          <w:b/>
          <w:bCs/>
          <w:szCs w:val="36"/>
        </w:rPr>
        <w:t>74</w:t>
      </w:r>
    </w:p>
    <w:p w14:paraId="3A24C372" w14:textId="77777777" w:rsidR="00DF16B0" w:rsidRPr="000F30C0" w:rsidRDefault="00DF16B0" w:rsidP="00DF16B0">
      <w:pPr>
        <w:pStyle w:val="Normlnweb1"/>
        <w:suppressAutoHyphens w:val="0"/>
        <w:spacing w:before="0" w:after="0" w:line="240" w:lineRule="auto"/>
        <w:jc w:val="both"/>
        <w:rPr>
          <w:b/>
        </w:rPr>
      </w:pPr>
      <w:r>
        <w:rPr>
          <w:b/>
        </w:rPr>
        <w:t xml:space="preserve">Přístup ke spravedlnosti – téma letošního Evropského dne advokátů </w:t>
      </w:r>
      <w:r>
        <w:t>Eva Ropková</w:t>
      </w:r>
      <w:r>
        <w:tab/>
      </w:r>
      <w:r w:rsidR="00B63501" w:rsidRPr="00B63501">
        <w:rPr>
          <w:b/>
        </w:rPr>
        <w:t>12/</w:t>
      </w:r>
      <w:r w:rsidRPr="000F30C0">
        <w:rPr>
          <w:b/>
        </w:rPr>
        <w:t>75</w:t>
      </w:r>
    </w:p>
    <w:p w14:paraId="2F6ACC79" w14:textId="77777777" w:rsidR="00DF16B0" w:rsidRPr="00EB1147" w:rsidRDefault="00DF16B0" w:rsidP="00DF16B0">
      <w:pPr>
        <w:jc w:val="both"/>
        <w:rPr>
          <w:b/>
          <w:bCs/>
          <w:szCs w:val="36"/>
        </w:rPr>
      </w:pPr>
      <w:r>
        <w:rPr>
          <w:b/>
          <w:bCs/>
          <w:szCs w:val="36"/>
        </w:rPr>
        <w:t>Pozvánka na XII. ročník právnického plesu v Ostravě</w:t>
      </w:r>
      <w:r>
        <w:rPr>
          <w:b/>
          <w:bCs/>
          <w:szCs w:val="36"/>
        </w:rPr>
        <w:tab/>
      </w:r>
      <w:r w:rsidR="00C63168">
        <w:rPr>
          <w:b/>
          <w:bCs/>
          <w:szCs w:val="36"/>
        </w:rPr>
        <w:tab/>
      </w:r>
      <w:r w:rsidR="00C63168">
        <w:rPr>
          <w:b/>
          <w:bCs/>
          <w:szCs w:val="36"/>
        </w:rPr>
        <w:tab/>
      </w:r>
      <w:r w:rsidR="00C63168">
        <w:rPr>
          <w:b/>
          <w:bCs/>
          <w:szCs w:val="36"/>
        </w:rPr>
        <w:tab/>
      </w:r>
      <w:r w:rsidR="00C63168">
        <w:rPr>
          <w:b/>
          <w:bCs/>
          <w:szCs w:val="36"/>
        </w:rPr>
        <w:tab/>
        <w:t>12/</w:t>
      </w:r>
      <w:r>
        <w:rPr>
          <w:b/>
          <w:bCs/>
          <w:szCs w:val="36"/>
        </w:rPr>
        <w:t>77</w:t>
      </w:r>
    </w:p>
    <w:p w14:paraId="2F33128D" w14:textId="77777777" w:rsidR="00DF16B0" w:rsidRDefault="00DF16B0" w:rsidP="00DF16B0">
      <w:pPr>
        <w:pStyle w:val="Zkladntext2"/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Německo-česko-slovenské advokátní fórum 2016 v Plzni </w:t>
      </w:r>
      <w:r>
        <w:rPr>
          <w:bCs/>
          <w:szCs w:val="36"/>
        </w:rPr>
        <w:t>Eva Indruchová</w:t>
      </w:r>
      <w:r>
        <w:rPr>
          <w:bCs/>
          <w:szCs w:val="36"/>
        </w:rPr>
        <w:tab/>
      </w:r>
      <w:r w:rsidR="00C63168">
        <w:rPr>
          <w:bCs/>
          <w:szCs w:val="36"/>
        </w:rPr>
        <w:tab/>
      </w:r>
      <w:r w:rsidR="00C63168" w:rsidRPr="00C63168">
        <w:rPr>
          <w:b/>
          <w:bCs/>
          <w:szCs w:val="36"/>
        </w:rPr>
        <w:t>12/</w:t>
      </w:r>
      <w:r w:rsidRPr="00C63168">
        <w:rPr>
          <w:b/>
          <w:bCs/>
          <w:szCs w:val="36"/>
        </w:rPr>
        <w:t>78</w:t>
      </w:r>
    </w:p>
    <w:p w14:paraId="555B87D5" w14:textId="77777777" w:rsidR="00DF16B0" w:rsidRDefault="00DF16B0" w:rsidP="00DF16B0">
      <w:pPr>
        <w:jc w:val="both"/>
        <w:rPr>
          <w:b/>
        </w:rPr>
      </w:pPr>
      <w:r>
        <w:rPr>
          <w:b/>
        </w:rPr>
        <w:t xml:space="preserve">XIII. konference o historii advokacie </w:t>
      </w:r>
      <w:r>
        <w:t>Ivana Cihlářová</w:t>
      </w:r>
      <w:r>
        <w:tab/>
      </w:r>
      <w:r w:rsidR="00C63168">
        <w:tab/>
      </w:r>
      <w:r w:rsidR="00C63168">
        <w:tab/>
      </w:r>
      <w:r w:rsidR="00C63168">
        <w:tab/>
      </w:r>
      <w:r w:rsidR="00C63168">
        <w:tab/>
      </w:r>
      <w:r w:rsidR="00C63168" w:rsidRPr="00C63168">
        <w:rPr>
          <w:b/>
        </w:rPr>
        <w:t>12/</w:t>
      </w:r>
      <w:r w:rsidRPr="000F30C0">
        <w:rPr>
          <w:b/>
        </w:rPr>
        <w:t>79</w:t>
      </w:r>
    </w:p>
    <w:p w14:paraId="3376E3B3" w14:textId="77777777" w:rsidR="00DF16B0" w:rsidRDefault="00DF16B0" w:rsidP="00DF16B0">
      <w:pPr>
        <w:jc w:val="both"/>
      </w:pPr>
      <w:proofErr w:type="spellStart"/>
      <w:r>
        <w:rPr>
          <w:b/>
          <w:szCs w:val="28"/>
        </w:rPr>
        <w:t>Digitalizácia</w:t>
      </w:r>
      <w:proofErr w:type="spellEnd"/>
      <w:r>
        <w:rPr>
          <w:b/>
          <w:szCs w:val="28"/>
        </w:rPr>
        <w:t xml:space="preserve"> matričných </w:t>
      </w:r>
      <w:proofErr w:type="spellStart"/>
      <w:r>
        <w:rPr>
          <w:b/>
          <w:szCs w:val="28"/>
        </w:rPr>
        <w:t>kníh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historickej</w:t>
      </w:r>
      <w:proofErr w:type="spellEnd"/>
      <w:r>
        <w:rPr>
          <w:b/>
          <w:szCs w:val="28"/>
        </w:rPr>
        <w:t xml:space="preserve"> matriky SAK</w:t>
      </w:r>
      <w:r>
        <w:rPr>
          <w:b/>
          <w:bCs/>
          <w:szCs w:val="36"/>
        </w:rPr>
        <w:t xml:space="preserve"> </w:t>
      </w:r>
      <w:r>
        <w:rPr>
          <w:bCs/>
          <w:szCs w:val="36"/>
        </w:rPr>
        <w:t>Peter Kerecman</w:t>
      </w:r>
      <w:r>
        <w:rPr>
          <w:bCs/>
          <w:szCs w:val="36"/>
        </w:rPr>
        <w:tab/>
      </w:r>
      <w:r w:rsidR="00C63168">
        <w:rPr>
          <w:bCs/>
          <w:szCs w:val="36"/>
        </w:rPr>
        <w:tab/>
      </w:r>
      <w:r w:rsidR="00C63168" w:rsidRPr="00C63168">
        <w:rPr>
          <w:b/>
          <w:bCs/>
          <w:szCs w:val="36"/>
        </w:rPr>
        <w:t>12/</w:t>
      </w:r>
      <w:r w:rsidRPr="00C63168">
        <w:rPr>
          <w:b/>
          <w:bCs/>
          <w:szCs w:val="36"/>
        </w:rPr>
        <w:t>80</w:t>
      </w:r>
    </w:p>
    <w:p w14:paraId="730A2463" w14:textId="7CA3C19E" w:rsidR="00DF16B0" w:rsidRDefault="00DF16B0" w:rsidP="00DF16B0">
      <w:pPr>
        <w:jc w:val="both"/>
        <w:rPr>
          <w:b/>
          <w:szCs w:val="28"/>
        </w:rPr>
      </w:pPr>
      <w:r>
        <w:rPr>
          <w:b/>
          <w:bCs/>
          <w:szCs w:val="36"/>
        </w:rPr>
        <w:t xml:space="preserve">„Perspektivy lidských práv“ </w:t>
      </w:r>
      <w:r w:rsidR="00C63168">
        <w:rPr>
          <w:b/>
          <w:bCs/>
          <w:szCs w:val="36"/>
        </w:rPr>
        <w:t xml:space="preserve">– téma Právnického salonu 2016 </w:t>
      </w:r>
      <w:r>
        <w:rPr>
          <w:bCs/>
          <w:szCs w:val="36"/>
        </w:rPr>
        <w:t>Ivana Cihlářová</w:t>
      </w:r>
      <w:r>
        <w:rPr>
          <w:bCs/>
          <w:szCs w:val="36"/>
        </w:rPr>
        <w:tab/>
      </w:r>
      <w:r w:rsidR="00C63168" w:rsidRPr="00C63168">
        <w:rPr>
          <w:b/>
          <w:bCs/>
          <w:szCs w:val="36"/>
        </w:rPr>
        <w:t>12/</w:t>
      </w:r>
      <w:r w:rsidRPr="000F30C0">
        <w:rPr>
          <w:b/>
          <w:bCs/>
          <w:szCs w:val="36"/>
        </w:rPr>
        <w:t>81</w:t>
      </w:r>
    </w:p>
    <w:p w14:paraId="6722EC6A" w14:textId="77777777" w:rsidR="00C5152B" w:rsidRPr="00A74658" w:rsidRDefault="00C5152B" w:rsidP="00424FC4">
      <w:pPr>
        <w:jc w:val="both"/>
        <w:rPr>
          <w:rFonts w:eastAsia="Times New Roman"/>
          <w:b/>
          <w:bCs/>
          <w:szCs w:val="36"/>
        </w:rPr>
      </w:pPr>
    </w:p>
    <w:p w14:paraId="41D4817D" w14:textId="77777777" w:rsidR="00440613" w:rsidRDefault="00440613" w:rsidP="00424FC4">
      <w:pPr>
        <w:jc w:val="both"/>
        <w:rPr>
          <w:b/>
        </w:rPr>
      </w:pPr>
      <w:r>
        <w:rPr>
          <w:b/>
        </w:rPr>
        <w:t>Z právnické společnosti</w:t>
      </w:r>
    </w:p>
    <w:p w14:paraId="1078703B" w14:textId="77777777" w:rsidR="00440613" w:rsidRDefault="00440613" w:rsidP="00424FC4">
      <w:pPr>
        <w:jc w:val="both"/>
        <w:rPr>
          <w:b/>
        </w:rPr>
      </w:pPr>
    </w:p>
    <w:p w14:paraId="77763669" w14:textId="77777777" w:rsidR="00DA0F38" w:rsidRPr="00C63168" w:rsidRDefault="00DA0F38" w:rsidP="00DA0F38">
      <w:pPr>
        <w:jc w:val="both"/>
        <w:rPr>
          <w:b/>
          <w:szCs w:val="32"/>
        </w:rPr>
      </w:pPr>
      <w:r>
        <w:rPr>
          <w:b/>
          <w:szCs w:val="32"/>
        </w:rPr>
        <w:t xml:space="preserve">Vzpomínka na kolegu a kamaráda Jirku </w:t>
      </w:r>
      <w:proofErr w:type="spellStart"/>
      <w:r>
        <w:rPr>
          <w:b/>
          <w:szCs w:val="32"/>
        </w:rPr>
        <w:t>Brátku</w:t>
      </w:r>
      <w:proofErr w:type="spellEnd"/>
      <w:r w:rsidR="0039303E">
        <w:rPr>
          <w:b/>
          <w:szCs w:val="32"/>
        </w:rPr>
        <w:t xml:space="preserve"> </w:t>
      </w:r>
      <w:r w:rsidR="0039303E" w:rsidRPr="0039303E">
        <w:rPr>
          <w:szCs w:val="32"/>
        </w:rPr>
        <w:t xml:space="preserve">Jan </w:t>
      </w:r>
      <w:proofErr w:type="spellStart"/>
      <w:r w:rsidR="0039303E" w:rsidRPr="0039303E">
        <w:rPr>
          <w:szCs w:val="32"/>
        </w:rPr>
        <w:t>Camrda</w:t>
      </w:r>
      <w:proofErr w:type="spellEnd"/>
      <w:r w:rsidR="00C63168">
        <w:rPr>
          <w:szCs w:val="32"/>
        </w:rPr>
        <w:tab/>
      </w:r>
      <w:r w:rsidR="00226223">
        <w:rPr>
          <w:szCs w:val="32"/>
        </w:rPr>
        <w:tab/>
      </w:r>
      <w:r w:rsidR="00226223">
        <w:rPr>
          <w:szCs w:val="32"/>
        </w:rPr>
        <w:tab/>
      </w:r>
      <w:r w:rsidR="00226223">
        <w:rPr>
          <w:b/>
          <w:szCs w:val="32"/>
        </w:rPr>
        <w:t>1-2/92</w:t>
      </w:r>
    </w:p>
    <w:p w14:paraId="0D125614" w14:textId="77777777" w:rsidR="00DF16B0" w:rsidRDefault="00DF16B0" w:rsidP="00DF16B0">
      <w:pPr>
        <w:jc w:val="both"/>
        <w:rPr>
          <w:b/>
        </w:rPr>
      </w:pPr>
      <w:r>
        <w:rPr>
          <w:b/>
        </w:rPr>
        <w:t xml:space="preserve">Zemřel Norbert Reich </w:t>
      </w:r>
      <w:r>
        <w:t>Luboš Tichý</w:t>
      </w:r>
      <w:r w:rsidR="00226223">
        <w:tab/>
      </w:r>
      <w:r w:rsidR="00226223">
        <w:tab/>
      </w:r>
      <w:r w:rsidR="00226223">
        <w:tab/>
      </w:r>
      <w:r w:rsidR="00226223">
        <w:tab/>
      </w:r>
      <w:r w:rsidR="00226223">
        <w:tab/>
      </w:r>
      <w:r w:rsidR="00226223">
        <w:tab/>
      </w:r>
      <w:r w:rsidR="00226223" w:rsidRPr="00226223">
        <w:rPr>
          <w:b/>
        </w:rPr>
        <w:t>3/81</w:t>
      </w:r>
    </w:p>
    <w:p w14:paraId="137D0187" w14:textId="77777777" w:rsidR="00DF16B0" w:rsidRPr="00226223" w:rsidRDefault="00DF16B0" w:rsidP="00DF16B0">
      <w:pPr>
        <w:jc w:val="both"/>
        <w:rPr>
          <w:b/>
        </w:rPr>
      </w:pPr>
      <w:r>
        <w:rPr>
          <w:b/>
        </w:rPr>
        <w:t>JUDr. Václav Král slaví devadesátiny</w:t>
      </w:r>
      <w:r>
        <w:t xml:space="preserve"> Karel Čermák</w:t>
      </w:r>
      <w:r w:rsidR="00226223">
        <w:tab/>
      </w:r>
      <w:r w:rsidR="00226223">
        <w:tab/>
      </w:r>
      <w:r w:rsidR="00226223">
        <w:tab/>
      </w:r>
      <w:r w:rsidR="00226223">
        <w:tab/>
      </w:r>
      <w:r w:rsidR="00226223" w:rsidRPr="00226223">
        <w:rPr>
          <w:b/>
        </w:rPr>
        <w:t>11/78</w:t>
      </w:r>
    </w:p>
    <w:p w14:paraId="3DB05DBA" w14:textId="77777777" w:rsidR="00DF16B0" w:rsidRPr="000F30C0" w:rsidRDefault="00DF16B0" w:rsidP="00DF16B0">
      <w:pPr>
        <w:jc w:val="both"/>
        <w:rPr>
          <w:b/>
          <w:szCs w:val="22"/>
        </w:rPr>
      </w:pPr>
      <w:r>
        <w:rPr>
          <w:b/>
        </w:rPr>
        <w:t>Slavnostní předání medailí Antonína Randy za rok 2016</w:t>
      </w:r>
      <w:r>
        <w:rPr>
          <w:b/>
          <w:szCs w:val="22"/>
        </w:rPr>
        <w:t xml:space="preserve"> </w:t>
      </w:r>
      <w:r>
        <w:t>Božena Burdychová</w:t>
      </w:r>
      <w:r>
        <w:tab/>
      </w:r>
      <w:r w:rsidR="00226223">
        <w:tab/>
      </w:r>
      <w:r w:rsidR="00226223" w:rsidRPr="00226223">
        <w:rPr>
          <w:b/>
        </w:rPr>
        <w:t>12/</w:t>
      </w:r>
      <w:r w:rsidRPr="000F30C0">
        <w:rPr>
          <w:b/>
        </w:rPr>
        <w:t>82</w:t>
      </w:r>
    </w:p>
    <w:p w14:paraId="32087F90" w14:textId="77777777" w:rsidR="00440613" w:rsidRDefault="00440613" w:rsidP="00424FC4">
      <w:pPr>
        <w:jc w:val="both"/>
        <w:rPr>
          <w:b/>
        </w:rPr>
      </w:pPr>
    </w:p>
    <w:p w14:paraId="0B128CBC" w14:textId="77777777" w:rsidR="00DF16B0" w:rsidRDefault="00DF16B0" w:rsidP="00424FC4">
      <w:pPr>
        <w:jc w:val="both"/>
        <w:rPr>
          <w:b/>
        </w:rPr>
      </w:pPr>
    </w:p>
    <w:p w14:paraId="61ADBE78" w14:textId="77777777" w:rsidR="00440613" w:rsidRDefault="00440613" w:rsidP="00424FC4">
      <w:pPr>
        <w:jc w:val="both"/>
        <w:rPr>
          <w:b/>
        </w:rPr>
      </w:pPr>
      <w:r>
        <w:rPr>
          <w:b/>
        </w:rPr>
        <w:t>Nakonec</w:t>
      </w:r>
    </w:p>
    <w:p w14:paraId="6170E7F2" w14:textId="77777777" w:rsidR="00440613" w:rsidRDefault="00440613" w:rsidP="00424FC4">
      <w:pPr>
        <w:jc w:val="both"/>
        <w:rPr>
          <w:b/>
        </w:rPr>
      </w:pPr>
    </w:p>
    <w:p w14:paraId="437F0D66" w14:textId="77777777" w:rsidR="00C84D59" w:rsidRDefault="00C84D59" w:rsidP="007D0154">
      <w:pPr>
        <w:rPr>
          <w:b/>
        </w:rPr>
      </w:pPr>
      <w:r>
        <w:rPr>
          <w:b/>
        </w:rPr>
        <w:lastRenderedPageBreak/>
        <w:t>Právníkovy zápisky</w:t>
      </w:r>
      <w:r w:rsidR="00226223">
        <w:rPr>
          <w:b/>
        </w:rPr>
        <w:tab/>
        <w:t>1-2/94, 3/</w:t>
      </w:r>
      <w:r w:rsidR="008D320C">
        <w:rPr>
          <w:b/>
        </w:rPr>
        <w:t>82</w:t>
      </w:r>
      <w:r w:rsidR="00226223">
        <w:rPr>
          <w:b/>
        </w:rPr>
        <w:t>, 4/</w:t>
      </w:r>
      <w:r w:rsidR="008D320C">
        <w:rPr>
          <w:b/>
        </w:rPr>
        <w:t>83</w:t>
      </w:r>
      <w:r w:rsidR="00226223">
        <w:rPr>
          <w:b/>
        </w:rPr>
        <w:t>, 5/</w:t>
      </w:r>
      <w:r w:rsidR="008D320C">
        <w:rPr>
          <w:b/>
        </w:rPr>
        <w:t>79</w:t>
      </w:r>
      <w:r w:rsidR="00226223">
        <w:rPr>
          <w:b/>
        </w:rPr>
        <w:t>, 6/</w:t>
      </w:r>
      <w:r w:rsidR="008D320C">
        <w:rPr>
          <w:b/>
        </w:rPr>
        <w:t>81</w:t>
      </w:r>
      <w:r w:rsidR="00226223">
        <w:rPr>
          <w:b/>
        </w:rPr>
        <w:t>, 7-8/</w:t>
      </w:r>
      <w:r w:rsidR="008D320C">
        <w:rPr>
          <w:b/>
        </w:rPr>
        <w:t>94</w:t>
      </w:r>
      <w:r w:rsidR="00226223">
        <w:rPr>
          <w:b/>
        </w:rPr>
        <w:t>, 9/</w:t>
      </w:r>
      <w:r w:rsidR="008D320C">
        <w:rPr>
          <w:b/>
        </w:rPr>
        <w:t>80</w:t>
      </w:r>
      <w:r w:rsidR="00226223">
        <w:rPr>
          <w:b/>
        </w:rPr>
        <w:t>, 10/</w:t>
      </w:r>
      <w:r w:rsidR="008D320C">
        <w:rPr>
          <w:b/>
        </w:rPr>
        <w:t>84</w:t>
      </w:r>
      <w:r w:rsidR="00226223">
        <w:rPr>
          <w:b/>
        </w:rPr>
        <w:t>, 11/</w:t>
      </w:r>
      <w:r w:rsidR="008D320C">
        <w:rPr>
          <w:b/>
        </w:rPr>
        <w:t>79</w:t>
      </w:r>
      <w:r w:rsidR="00226223">
        <w:rPr>
          <w:b/>
        </w:rPr>
        <w:t>, 12/</w:t>
      </w:r>
      <w:r w:rsidR="008D320C">
        <w:rPr>
          <w:b/>
        </w:rPr>
        <w:t>84</w:t>
      </w:r>
    </w:p>
    <w:p w14:paraId="7C31DDC3" w14:textId="77777777" w:rsidR="00424FC4" w:rsidRDefault="00424FC4" w:rsidP="007D0154">
      <w:pPr>
        <w:rPr>
          <w:b/>
        </w:rPr>
      </w:pPr>
      <w:r>
        <w:rPr>
          <w:b/>
        </w:rPr>
        <w:t>Kresba Lubomíra Lichého</w:t>
      </w:r>
      <w:r w:rsidR="00226223">
        <w:rPr>
          <w:b/>
        </w:rPr>
        <w:tab/>
        <w:t>1-2/95, 3/</w:t>
      </w:r>
      <w:r w:rsidR="008D320C">
        <w:rPr>
          <w:b/>
        </w:rPr>
        <w:t>83</w:t>
      </w:r>
      <w:r w:rsidR="00226223">
        <w:rPr>
          <w:b/>
        </w:rPr>
        <w:t>, 4/</w:t>
      </w:r>
      <w:r w:rsidR="008D320C">
        <w:rPr>
          <w:b/>
        </w:rPr>
        <w:t>84</w:t>
      </w:r>
      <w:r w:rsidR="00226223">
        <w:rPr>
          <w:b/>
        </w:rPr>
        <w:t>, 5/</w:t>
      </w:r>
      <w:r w:rsidR="008D320C">
        <w:rPr>
          <w:b/>
        </w:rPr>
        <w:t>80</w:t>
      </w:r>
      <w:r w:rsidR="00226223">
        <w:rPr>
          <w:b/>
        </w:rPr>
        <w:t>, 6/</w:t>
      </w:r>
      <w:r w:rsidR="008D320C">
        <w:rPr>
          <w:b/>
        </w:rPr>
        <w:t>82</w:t>
      </w:r>
      <w:r w:rsidR="00226223">
        <w:rPr>
          <w:b/>
        </w:rPr>
        <w:t>, 7-8/</w:t>
      </w:r>
      <w:r w:rsidR="008D320C">
        <w:rPr>
          <w:b/>
        </w:rPr>
        <w:t>95</w:t>
      </w:r>
      <w:r w:rsidR="00226223">
        <w:rPr>
          <w:b/>
        </w:rPr>
        <w:t>, 9/</w:t>
      </w:r>
      <w:r w:rsidR="008D320C">
        <w:rPr>
          <w:b/>
        </w:rPr>
        <w:t>81</w:t>
      </w:r>
      <w:r w:rsidR="00226223">
        <w:rPr>
          <w:b/>
        </w:rPr>
        <w:t>, 10/</w:t>
      </w:r>
      <w:r w:rsidR="008D320C">
        <w:rPr>
          <w:b/>
        </w:rPr>
        <w:t>85</w:t>
      </w:r>
      <w:r w:rsidR="00226223">
        <w:rPr>
          <w:b/>
        </w:rPr>
        <w:t>, 11/</w:t>
      </w:r>
      <w:r w:rsidR="008D320C">
        <w:rPr>
          <w:b/>
        </w:rPr>
        <w:t>80</w:t>
      </w:r>
      <w:r w:rsidR="00226223">
        <w:rPr>
          <w:b/>
        </w:rPr>
        <w:t>, 12/</w:t>
      </w:r>
      <w:r w:rsidR="008D320C">
        <w:rPr>
          <w:b/>
        </w:rPr>
        <w:t>85</w:t>
      </w:r>
    </w:p>
    <w:p w14:paraId="20158EA2" w14:textId="77777777" w:rsidR="00226223" w:rsidRDefault="00424FC4" w:rsidP="00226223">
      <w:pPr>
        <w:rPr>
          <w:b/>
        </w:rPr>
      </w:pPr>
      <w:r>
        <w:rPr>
          <w:b/>
        </w:rPr>
        <w:t xml:space="preserve">Víte, že… </w:t>
      </w:r>
      <w:r>
        <w:t>Stanislav Balík</w:t>
      </w:r>
      <w:r w:rsidR="00226223">
        <w:tab/>
      </w:r>
      <w:r w:rsidR="00226223">
        <w:rPr>
          <w:b/>
        </w:rPr>
        <w:t>1-2/95, 3/</w:t>
      </w:r>
      <w:r w:rsidR="008D320C">
        <w:rPr>
          <w:b/>
        </w:rPr>
        <w:t>83</w:t>
      </w:r>
      <w:r w:rsidR="00226223">
        <w:rPr>
          <w:b/>
        </w:rPr>
        <w:t>, 4/</w:t>
      </w:r>
      <w:r w:rsidR="008D320C">
        <w:rPr>
          <w:b/>
        </w:rPr>
        <w:t>84</w:t>
      </w:r>
      <w:r w:rsidR="00226223">
        <w:rPr>
          <w:b/>
        </w:rPr>
        <w:t>, 5/</w:t>
      </w:r>
      <w:r w:rsidR="008D320C">
        <w:rPr>
          <w:b/>
        </w:rPr>
        <w:t>80</w:t>
      </w:r>
      <w:r w:rsidR="00226223">
        <w:rPr>
          <w:b/>
        </w:rPr>
        <w:t>, 6/</w:t>
      </w:r>
      <w:r w:rsidR="008D320C">
        <w:rPr>
          <w:b/>
        </w:rPr>
        <w:t>82</w:t>
      </w:r>
      <w:r w:rsidR="00226223">
        <w:rPr>
          <w:b/>
        </w:rPr>
        <w:t>, 7-8/</w:t>
      </w:r>
      <w:r w:rsidR="008D320C">
        <w:rPr>
          <w:b/>
        </w:rPr>
        <w:t>95</w:t>
      </w:r>
      <w:r w:rsidR="00226223">
        <w:rPr>
          <w:b/>
        </w:rPr>
        <w:t>, 9/</w:t>
      </w:r>
      <w:r w:rsidR="008D320C">
        <w:rPr>
          <w:b/>
        </w:rPr>
        <w:t>81</w:t>
      </w:r>
      <w:r w:rsidR="00226223">
        <w:rPr>
          <w:b/>
        </w:rPr>
        <w:t>, 10/</w:t>
      </w:r>
      <w:r w:rsidR="008D320C">
        <w:rPr>
          <w:b/>
        </w:rPr>
        <w:t>85</w:t>
      </w:r>
      <w:r w:rsidR="00226223">
        <w:rPr>
          <w:b/>
        </w:rPr>
        <w:t>, 11/</w:t>
      </w:r>
      <w:r w:rsidR="008D320C">
        <w:rPr>
          <w:b/>
        </w:rPr>
        <w:t>80</w:t>
      </w:r>
      <w:r w:rsidR="00226223">
        <w:rPr>
          <w:b/>
        </w:rPr>
        <w:t>, 12/</w:t>
      </w:r>
      <w:r w:rsidR="008D320C">
        <w:rPr>
          <w:b/>
        </w:rPr>
        <w:t>85</w:t>
      </w:r>
    </w:p>
    <w:p w14:paraId="760D9C03" w14:textId="77777777" w:rsidR="00061BF9" w:rsidRDefault="00061BF9" w:rsidP="00424FC4">
      <w:pPr>
        <w:rPr>
          <w:b/>
        </w:rPr>
      </w:pPr>
    </w:p>
    <w:p w14:paraId="03272404" w14:textId="77777777" w:rsidR="00122E74" w:rsidRDefault="00424FC4" w:rsidP="00424FC4">
      <w:pPr>
        <w:rPr>
          <w:b/>
        </w:rPr>
      </w:pPr>
      <w:r>
        <w:rPr>
          <w:b/>
        </w:rPr>
        <w:t>Obsah ročníku 201</w:t>
      </w:r>
      <w:r w:rsidR="00DF16B0">
        <w:rPr>
          <w:b/>
        </w:rPr>
        <w:t>5</w:t>
      </w:r>
      <w:r w:rsidR="00226223">
        <w:rPr>
          <w:b/>
        </w:rPr>
        <w:tab/>
      </w:r>
      <w:r w:rsidR="00226223">
        <w:rPr>
          <w:b/>
        </w:rPr>
        <w:tab/>
      </w:r>
      <w:r w:rsidR="00226223">
        <w:rPr>
          <w:b/>
        </w:rPr>
        <w:tab/>
      </w:r>
      <w:r w:rsidR="00226223">
        <w:rPr>
          <w:b/>
        </w:rPr>
        <w:tab/>
      </w:r>
      <w:r w:rsidR="00226223">
        <w:rPr>
          <w:b/>
        </w:rPr>
        <w:tab/>
      </w:r>
      <w:r w:rsidR="00226223">
        <w:rPr>
          <w:b/>
        </w:rPr>
        <w:tab/>
      </w:r>
      <w:r w:rsidR="00226223">
        <w:rPr>
          <w:b/>
        </w:rPr>
        <w:tab/>
      </w:r>
      <w:r w:rsidR="00226223">
        <w:rPr>
          <w:b/>
        </w:rPr>
        <w:tab/>
      </w:r>
      <w:r w:rsidR="00226223">
        <w:rPr>
          <w:b/>
        </w:rPr>
        <w:tab/>
        <w:t>1-2/96</w:t>
      </w:r>
    </w:p>
    <w:p w14:paraId="0F9D69EC" w14:textId="77777777" w:rsidR="007D0154" w:rsidRPr="007D0154" w:rsidRDefault="007D0154" w:rsidP="00424FC4">
      <w:pPr>
        <w:rPr>
          <w:sz w:val="16"/>
          <w:szCs w:val="16"/>
        </w:rPr>
      </w:pPr>
    </w:p>
    <w:p w14:paraId="24F54C9E" w14:textId="77777777" w:rsidR="00061BF9" w:rsidRPr="007D0154" w:rsidRDefault="00061BF9" w:rsidP="007D0154">
      <w:pPr>
        <w:rPr>
          <w:b/>
        </w:rPr>
      </w:pPr>
      <w:proofErr w:type="spellStart"/>
      <w:r>
        <w:rPr>
          <w:b/>
          <w:lang w:val="en-GB"/>
        </w:rPr>
        <w:t>Inhaltsverzeichnis</w:t>
      </w:r>
      <w:proofErr w:type="spellEnd"/>
      <w:r>
        <w:rPr>
          <w:b/>
          <w:lang w:val="en-GB"/>
        </w:rPr>
        <w:t xml:space="preserve"> </w:t>
      </w:r>
      <w:r w:rsidR="00226223">
        <w:rPr>
          <w:b/>
          <w:lang w:val="en-GB"/>
        </w:rPr>
        <w:tab/>
      </w:r>
      <w:r w:rsidR="00226223">
        <w:rPr>
          <w:b/>
        </w:rPr>
        <w:t>1-2/</w:t>
      </w:r>
      <w:r w:rsidR="008D320C">
        <w:rPr>
          <w:b/>
        </w:rPr>
        <w:t>101</w:t>
      </w:r>
      <w:r w:rsidR="00226223">
        <w:rPr>
          <w:b/>
        </w:rPr>
        <w:t>, 3/</w:t>
      </w:r>
      <w:r w:rsidR="008D320C">
        <w:rPr>
          <w:b/>
        </w:rPr>
        <w:t>84</w:t>
      </w:r>
      <w:r w:rsidR="00226223">
        <w:rPr>
          <w:b/>
        </w:rPr>
        <w:t>, 4/</w:t>
      </w:r>
      <w:r w:rsidR="008D320C">
        <w:rPr>
          <w:b/>
        </w:rPr>
        <w:t>85</w:t>
      </w:r>
      <w:r w:rsidR="00226223">
        <w:rPr>
          <w:b/>
        </w:rPr>
        <w:t>, 5/</w:t>
      </w:r>
      <w:r w:rsidR="008D320C">
        <w:rPr>
          <w:b/>
        </w:rPr>
        <w:t>81</w:t>
      </w:r>
      <w:r w:rsidR="00226223">
        <w:rPr>
          <w:b/>
        </w:rPr>
        <w:t>, 6/</w:t>
      </w:r>
      <w:r w:rsidR="008D320C">
        <w:rPr>
          <w:b/>
        </w:rPr>
        <w:t>83</w:t>
      </w:r>
      <w:r w:rsidR="00226223">
        <w:rPr>
          <w:b/>
        </w:rPr>
        <w:t>, 7-8/</w:t>
      </w:r>
      <w:r w:rsidR="008D320C">
        <w:rPr>
          <w:b/>
        </w:rPr>
        <w:t>96</w:t>
      </w:r>
      <w:r w:rsidR="00226223">
        <w:rPr>
          <w:b/>
        </w:rPr>
        <w:t>, 9/</w:t>
      </w:r>
      <w:r w:rsidR="008D320C">
        <w:rPr>
          <w:b/>
        </w:rPr>
        <w:t>82</w:t>
      </w:r>
      <w:r w:rsidR="00226223">
        <w:rPr>
          <w:b/>
        </w:rPr>
        <w:t>, 10/</w:t>
      </w:r>
      <w:r w:rsidR="008D320C">
        <w:rPr>
          <w:b/>
        </w:rPr>
        <w:t>86</w:t>
      </w:r>
      <w:r w:rsidR="00226223">
        <w:rPr>
          <w:b/>
        </w:rPr>
        <w:t>, 11/</w:t>
      </w:r>
      <w:r w:rsidR="008D320C">
        <w:rPr>
          <w:b/>
        </w:rPr>
        <w:t>81</w:t>
      </w:r>
      <w:r w:rsidR="00226223">
        <w:rPr>
          <w:b/>
        </w:rPr>
        <w:t>, 12/</w:t>
      </w:r>
      <w:r w:rsidR="008D320C">
        <w:rPr>
          <w:b/>
        </w:rPr>
        <w:t>86</w:t>
      </w:r>
    </w:p>
    <w:p w14:paraId="7189179F" w14:textId="77777777" w:rsidR="00061BF9" w:rsidRPr="007D0154" w:rsidRDefault="00061BF9" w:rsidP="007D0154">
      <w:pPr>
        <w:rPr>
          <w:b/>
        </w:rPr>
      </w:pPr>
      <w:proofErr w:type="spellStart"/>
      <w:r>
        <w:rPr>
          <w:b/>
          <w:lang w:val="en-GB"/>
        </w:rPr>
        <w:t>Zusammenfassung</w:t>
      </w:r>
      <w:proofErr w:type="spellEnd"/>
      <w:r>
        <w:rPr>
          <w:b/>
          <w:lang w:val="en-GB"/>
        </w:rPr>
        <w:t xml:space="preserve">/Summary </w:t>
      </w:r>
      <w:r w:rsidR="00226223">
        <w:rPr>
          <w:b/>
          <w:lang w:val="en-GB"/>
        </w:rPr>
        <w:tab/>
      </w:r>
      <w:r w:rsidR="00226223">
        <w:rPr>
          <w:b/>
        </w:rPr>
        <w:t>1-2/</w:t>
      </w:r>
      <w:r w:rsidR="008D320C">
        <w:rPr>
          <w:b/>
        </w:rPr>
        <w:t>102</w:t>
      </w:r>
      <w:r w:rsidR="00226223">
        <w:rPr>
          <w:b/>
        </w:rPr>
        <w:t>, 3/</w:t>
      </w:r>
      <w:r w:rsidR="008D320C">
        <w:rPr>
          <w:b/>
        </w:rPr>
        <w:t>85</w:t>
      </w:r>
      <w:r w:rsidR="00226223">
        <w:rPr>
          <w:b/>
        </w:rPr>
        <w:t>, 4/</w:t>
      </w:r>
      <w:r w:rsidR="008D320C">
        <w:rPr>
          <w:b/>
        </w:rPr>
        <w:t>86</w:t>
      </w:r>
      <w:r w:rsidR="00226223">
        <w:rPr>
          <w:b/>
        </w:rPr>
        <w:t>, 5/</w:t>
      </w:r>
      <w:r w:rsidR="008D320C">
        <w:rPr>
          <w:b/>
        </w:rPr>
        <w:t>82</w:t>
      </w:r>
      <w:r w:rsidR="00226223">
        <w:rPr>
          <w:b/>
        </w:rPr>
        <w:t>, 6/</w:t>
      </w:r>
      <w:r w:rsidR="008D320C">
        <w:rPr>
          <w:b/>
        </w:rPr>
        <w:t>84</w:t>
      </w:r>
      <w:r w:rsidR="00226223">
        <w:rPr>
          <w:b/>
        </w:rPr>
        <w:t>, 7-8/</w:t>
      </w:r>
      <w:r w:rsidR="008D320C">
        <w:rPr>
          <w:b/>
        </w:rPr>
        <w:t>97-98</w:t>
      </w:r>
      <w:r w:rsidR="00226223">
        <w:rPr>
          <w:b/>
        </w:rPr>
        <w:t>, 9/</w:t>
      </w:r>
      <w:r w:rsidR="008D320C">
        <w:rPr>
          <w:b/>
        </w:rPr>
        <w:t>83</w:t>
      </w:r>
      <w:r w:rsidR="00226223">
        <w:rPr>
          <w:b/>
        </w:rPr>
        <w:t>, 10/</w:t>
      </w:r>
      <w:r w:rsidR="008D320C">
        <w:rPr>
          <w:b/>
        </w:rPr>
        <w:t>87</w:t>
      </w:r>
      <w:r w:rsidR="00226223">
        <w:rPr>
          <w:b/>
        </w:rPr>
        <w:t>, 11/</w:t>
      </w:r>
      <w:r w:rsidR="008D320C">
        <w:rPr>
          <w:b/>
        </w:rPr>
        <w:t>82</w:t>
      </w:r>
      <w:r w:rsidR="00226223">
        <w:rPr>
          <w:b/>
        </w:rPr>
        <w:t>, 12/</w:t>
      </w:r>
      <w:r w:rsidR="008D320C">
        <w:rPr>
          <w:b/>
        </w:rPr>
        <w:t>87</w:t>
      </w:r>
    </w:p>
    <w:p w14:paraId="335C20E1" w14:textId="77777777" w:rsidR="00226223" w:rsidRDefault="00061BF9" w:rsidP="00226223">
      <w:pPr>
        <w:rPr>
          <w:b/>
        </w:rPr>
      </w:pPr>
      <w:r>
        <w:rPr>
          <w:b/>
          <w:lang w:val="en-GB"/>
        </w:rPr>
        <w:t>Table of Contents</w:t>
      </w:r>
      <w:r w:rsidR="00226223">
        <w:rPr>
          <w:b/>
          <w:lang w:val="en-GB"/>
        </w:rPr>
        <w:tab/>
      </w:r>
      <w:r w:rsidR="00226223">
        <w:rPr>
          <w:b/>
        </w:rPr>
        <w:t>1-2/</w:t>
      </w:r>
      <w:r w:rsidR="008D320C">
        <w:rPr>
          <w:b/>
        </w:rPr>
        <w:t>103</w:t>
      </w:r>
      <w:r w:rsidR="00226223">
        <w:rPr>
          <w:b/>
        </w:rPr>
        <w:t>, 3/</w:t>
      </w:r>
      <w:r w:rsidR="008D320C">
        <w:rPr>
          <w:b/>
        </w:rPr>
        <w:t>86</w:t>
      </w:r>
      <w:r w:rsidR="00226223">
        <w:rPr>
          <w:b/>
        </w:rPr>
        <w:t>, 4/</w:t>
      </w:r>
      <w:r w:rsidR="008D320C">
        <w:rPr>
          <w:b/>
        </w:rPr>
        <w:t>87</w:t>
      </w:r>
      <w:r w:rsidR="00226223">
        <w:rPr>
          <w:b/>
        </w:rPr>
        <w:t>, 5/</w:t>
      </w:r>
      <w:r w:rsidR="008D320C">
        <w:rPr>
          <w:b/>
        </w:rPr>
        <w:t>83</w:t>
      </w:r>
      <w:r w:rsidR="00226223">
        <w:rPr>
          <w:b/>
        </w:rPr>
        <w:t>, 6/</w:t>
      </w:r>
      <w:r w:rsidR="008D320C">
        <w:rPr>
          <w:b/>
        </w:rPr>
        <w:t>85</w:t>
      </w:r>
      <w:r w:rsidR="00226223">
        <w:rPr>
          <w:b/>
        </w:rPr>
        <w:t>, 7-8/</w:t>
      </w:r>
      <w:r w:rsidR="008D320C">
        <w:rPr>
          <w:b/>
        </w:rPr>
        <w:t>99</w:t>
      </w:r>
      <w:r w:rsidR="00226223">
        <w:rPr>
          <w:b/>
        </w:rPr>
        <w:t>, 9/</w:t>
      </w:r>
      <w:r w:rsidR="008D320C">
        <w:rPr>
          <w:b/>
        </w:rPr>
        <w:t>84</w:t>
      </w:r>
      <w:r w:rsidR="00226223">
        <w:rPr>
          <w:b/>
        </w:rPr>
        <w:t>, 10/</w:t>
      </w:r>
      <w:r w:rsidR="008D320C">
        <w:rPr>
          <w:b/>
        </w:rPr>
        <w:t>88</w:t>
      </w:r>
      <w:r w:rsidR="00226223">
        <w:rPr>
          <w:b/>
        </w:rPr>
        <w:t>, 11/</w:t>
      </w:r>
      <w:r w:rsidR="008D320C">
        <w:rPr>
          <w:b/>
        </w:rPr>
        <w:t>83</w:t>
      </w:r>
      <w:r w:rsidR="00226223">
        <w:rPr>
          <w:b/>
        </w:rPr>
        <w:t>, 12/</w:t>
      </w:r>
      <w:r w:rsidR="008D320C">
        <w:rPr>
          <w:b/>
        </w:rPr>
        <w:t>88</w:t>
      </w:r>
    </w:p>
    <w:p w14:paraId="706623CA" w14:textId="77777777" w:rsidR="00061BF9" w:rsidRDefault="00061BF9" w:rsidP="00061BF9">
      <w:pPr>
        <w:jc w:val="both"/>
        <w:rPr>
          <w:b/>
          <w:lang w:val="en-GB"/>
        </w:rPr>
      </w:pPr>
    </w:p>
    <w:p w14:paraId="1977E43C" w14:textId="77777777" w:rsidR="00061BF9" w:rsidRDefault="00061BF9" w:rsidP="00061BF9"/>
    <w:p w14:paraId="277BA259" w14:textId="77777777" w:rsidR="00061BF9" w:rsidRPr="00991F32" w:rsidRDefault="00061BF9" w:rsidP="00424FC4"/>
    <w:sectPr w:rsidR="00061BF9" w:rsidRPr="00991F32" w:rsidSect="00672A78">
      <w:footerReference w:type="even" r:id="rId8"/>
      <w:footerReference w:type="default" r:id="rId9"/>
      <w:pgSz w:w="11906" w:h="16838"/>
      <w:pgMar w:top="72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CABC2" w14:textId="77777777" w:rsidR="001C102B" w:rsidRDefault="001C102B" w:rsidP="001A75BD">
      <w:r>
        <w:separator/>
      </w:r>
    </w:p>
  </w:endnote>
  <w:endnote w:type="continuationSeparator" w:id="0">
    <w:p w14:paraId="5BB277C6" w14:textId="77777777" w:rsidR="001C102B" w:rsidRDefault="001C102B" w:rsidP="001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2CFC" w14:textId="77777777" w:rsidR="004D5A93" w:rsidRDefault="004D5A93" w:rsidP="00122E7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5895A4" w14:textId="77777777" w:rsidR="004D5A93" w:rsidRDefault="004D5A93" w:rsidP="00122E7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385570"/>
      <w:docPartObj>
        <w:docPartGallery w:val="Page Numbers (Bottom of Page)"/>
        <w:docPartUnique/>
      </w:docPartObj>
    </w:sdtPr>
    <w:sdtEndPr/>
    <w:sdtContent>
      <w:p w14:paraId="18BF6413" w14:textId="77777777" w:rsidR="004D5A93" w:rsidRDefault="004D5A93" w:rsidP="00ED6C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EA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B3C00" w14:textId="77777777" w:rsidR="001C102B" w:rsidRDefault="001C102B" w:rsidP="001A75BD">
      <w:r>
        <w:separator/>
      </w:r>
    </w:p>
  </w:footnote>
  <w:footnote w:type="continuationSeparator" w:id="0">
    <w:p w14:paraId="12139B8F" w14:textId="77777777" w:rsidR="001C102B" w:rsidRDefault="001C102B" w:rsidP="001A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526"/>
    <w:multiLevelType w:val="multilevel"/>
    <w:tmpl w:val="79C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E1B72"/>
    <w:multiLevelType w:val="multilevel"/>
    <w:tmpl w:val="5310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F092F"/>
    <w:multiLevelType w:val="hybridMultilevel"/>
    <w:tmpl w:val="7BA4CEDE"/>
    <w:lvl w:ilvl="0" w:tplc="5EECDBFE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F16C3"/>
    <w:multiLevelType w:val="multilevel"/>
    <w:tmpl w:val="D5A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81F67"/>
    <w:multiLevelType w:val="multilevel"/>
    <w:tmpl w:val="D2D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340F8"/>
    <w:multiLevelType w:val="multilevel"/>
    <w:tmpl w:val="4E9E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B742B"/>
    <w:multiLevelType w:val="multilevel"/>
    <w:tmpl w:val="ED1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E58F8"/>
    <w:multiLevelType w:val="multilevel"/>
    <w:tmpl w:val="CD0607E2"/>
    <w:lvl w:ilvl="0">
      <w:start w:val="1"/>
      <w:numFmt w:val="decimal"/>
      <w:pStyle w:val="Nadpis11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>
      <w:start w:val="1"/>
      <w:numFmt w:val="decimal"/>
      <w:pStyle w:val="Nadpis21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46BD7"/>
    <w:multiLevelType w:val="multilevel"/>
    <w:tmpl w:val="CA42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878F5"/>
    <w:multiLevelType w:val="hybridMultilevel"/>
    <w:tmpl w:val="60B20EC6"/>
    <w:lvl w:ilvl="0" w:tplc="DE1ED142">
      <w:start w:val="1"/>
      <w:numFmt w:val="upperRoman"/>
      <w:lvlText w:val="%1."/>
      <w:lvlJc w:val="left"/>
      <w:pPr>
        <w:ind w:left="142" w:hanging="720"/>
      </w:p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>
      <w:start w:val="1"/>
      <w:numFmt w:val="lowerRoman"/>
      <w:lvlText w:val="%3."/>
      <w:lvlJc w:val="right"/>
      <w:pPr>
        <w:ind w:left="1222" w:hanging="180"/>
      </w:pPr>
    </w:lvl>
    <w:lvl w:ilvl="3" w:tplc="0405000F">
      <w:start w:val="1"/>
      <w:numFmt w:val="decimal"/>
      <w:lvlText w:val="%4."/>
      <w:lvlJc w:val="left"/>
      <w:pPr>
        <w:ind w:left="1942" w:hanging="360"/>
      </w:pPr>
    </w:lvl>
    <w:lvl w:ilvl="4" w:tplc="04050019">
      <w:start w:val="1"/>
      <w:numFmt w:val="lowerLetter"/>
      <w:lvlText w:val="%5."/>
      <w:lvlJc w:val="left"/>
      <w:pPr>
        <w:ind w:left="2662" w:hanging="360"/>
      </w:pPr>
    </w:lvl>
    <w:lvl w:ilvl="5" w:tplc="0405001B">
      <w:start w:val="1"/>
      <w:numFmt w:val="lowerRoman"/>
      <w:lvlText w:val="%6."/>
      <w:lvlJc w:val="right"/>
      <w:pPr>
        <w:ind w:left="3382" w:hanging="180"/>
      </w:pPr>
    </w:lvl>
    <w:lvl w:ilvl="6" w:tplc="0405000F">
      <w:start w:val="1"/>
      <w:numFmt w:val="decimal"/>
      <w:lvlText w:val="%7."/>
      <w:lvlJc w:val="left"/>
      <w:pPr>
        <w:ind w:left="4102" w:hanging="360"/>
      </w:pPr>
    </w:lvl>
    <w:lvl w:ilvl="7" w:tplc="04050019">
      <w:start w:val="1"/>
      <w:numFmt w:val="lowerLetter"/>
      <w:lvlText w:val="%8."/>
      <w:lvlJc w:val="left"/>
      <w:pPr>
        <w:ind w:left="4822" w:hanging="360"/>
      </w:pPr>
    </w:lvl>
    <w:lvl w:ilvl="8" w:tplc="0405001B">
      <w:start w:val="1"/>
      <w:numFmt w:val="lowerRoman"/>
      <w:lvlText w:val="%9."/>
      <w:lvlJc w:val="right"/>
      <w:pPr>
        <w:ind w:left="5542" w:hanging="180"/>
      </w:pPr>
    </w:lvl>
  </w:abstractNum>
  <w:abstractNum w:abstractNumId="10" w15:restartNumberingAfterBreak="0">
    <w:nsid w:val="48DA1F4C"/>
    <w:multiLevelType w:val="multilevel"/>
    <w:tmpl w:val="C96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7186A"/>
    <w:multiLevelType w:val="hybridMultilevel"/>
    <w:tmpl w:val="8586F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68DC"/>
    <w:multiLevelType w:val="hybridMultilevel"/>
    <w:tmpl w:val="8BA844BE"/>
    <w:lvl w:ilvl="0" w:tplc="5EECDBFE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495732"/>
    <w:multiLevelType w:val="hybridMultilevel"/>
    <w:tmpl w:val="252458AC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B2B24"/>
    <w:multiLevelType w:val="multilevel"/>
    <w:tmpl w:val="7B6E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C37E0"/>
    <w:multiLevelType w:val="multilevel"/>
    <w:tmpl w:val="962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2C"/>
    <w:rsid w:val="00001B18"/>
    <w:rsid w:val="00031B4F"/>
    <w:rsid w:val="00033121"/>
    <w:rsid w:val="000463A1"/>
    <w:rsid w:val="00050845"/>
    <w:rsid w:val="00061BF9"/>
    <w:rsid w:val="000648C7"/>
    <w:rsid w:val="00092628"/>
    <w:rsid w:val="000A518D"/>
    <w:rsid w:val="000B26FF"/>
    <w:rsid w:val="000B2C89"/>
    <w:rsid w:val="000B33E3"/>
    <w:rsid w:val="000D333A"/>
    <w:rsid w:val="000D4BF4"/>
    <w:rsid w:val="000D543D"/>
    <w:rsid w:val="000E37B8"/>
    <w:rsid w:val="000F283A"/>
    <w:rsid w:val="000F3DD7"/>
    <w:rsid w:val="0010413C"/>
    <w:rsid w:val="0011327D"/>
    <w:rsid w:val="00122E74"/>
    <w:rsid w:val="001428BC"/>
    <w:rsid w:val="00143902"/>
    <w:rsid w:val="00143F64"/>
    <w:rsid w:val="0015368B"/>
    <w:rsid w:val="00161F2B"/>
    <w:rsid w:val="001777B5"/>
    <w:rsid w:val="001957D7"/>
    <w:rsid w:val="001A634C"/>
    <w:rsid w:val="001A75BD"/>
    <w:rsid w:val="001A7C87"/>
    <w:rsid w:val="001C102B"/>
    <w:rsid w:val="001C3310"/>
    <w:rsid w:val="001C72AB"/>
    <w:rsid w:val="001E5CF3"/>
    <w:rsid w:val="001F1ACF"/>
    <w:rsid w:val="001F2B36"/>
    <w:rsid w:val="001F2F45"/>
    <w:rsid w:val="002073D5"/>
    <w:rsid w:val="0021196A"/>
    <w:rsid w:val="00226223"/>
    <w:rsid w:val="002279E8"/>
    <w:rsid w:val="00256307"/>
    <w:rsid w:val="00256E76"/>
    <w:rsid w:val="002637FC"/>
    <w:rsid w:val="00264B35"/>
    <w:rsid w:val="00296A39"/>
    <w:rsid w:val="00297C93"/>
    <w:rsid w:val="002B30DA"/>
    <w:rsid w:val="002B6205"/>
    <w:rsid w:val="002C1167"/>
    <w:rsid w:val="002C1950"/>
    <w:rsid w:val="002C3888"/>
    <w:rsid w:val="002C7DA4"/>
    <w:rsid w:val="002D6C45"/>
    <w:rsid w:val="002D7618"/>
    <w:rsid w:val="002F2A2B"/>
    <w:rsid w:val="002F40DC"/>
    <w:rsid w:val="003334AD"/>
    <w:rsid w:val="00356AF0"/>
    <w:rsid w:val="003611DF"/>
    <w:rsid w:val="003673FC"/>
    <w:rsid w:val="0037535B"/>
    <w:rsid w:val="00376DF2"/>
    <w:rsid w:val="003770DE"/>
    <w:rsid w:val="00377CBD"/>
    <w:rsid w:val="00387CC4"/>
    <w:rsid w:val="0039303E"/>
    <w:rsid w:val="003954C9"/>
    <w:rsid w:val="003A0C54"/>
    <w:rsid w:val="003A4224"/>
    <w:rsid w:val="003B5ED9"/>
    <w:rsid w:val="003B67AF"/>
    <w:rsid w:val="003C6C05"/>
    <w:rsid w:val="003E6378"/>
    <w:rsid w:val="003F1291"/>
    <w:rsid w:val="00407F43"/>
    <w:rsid w:val="0041696E"/>
    <w:rsid w:val="00424FC4"/>
    <w:rsid w:val="00440207"/>
    <w:rsid w:val="00440613"/>
    <w:rsid w:val="004439EC"/>
    <w:rsid w:val="00450074"/>
    <w:rsid w:val="00452A68"/>
    <w:rsid w:val="0045471D"/>
    <w:rsid w:val="00490945"/>
    <w:rsid w:val="004950BB"/>
    <w:rsid w:val="004C62DB"/>
    <w:rsid w:val="004D5A93"/>
    <w:rsid w:val="004E0479"/>
    <w:rsid w:val="004E59EE"/>
    <w:rsid w:val="004E73A2"/>
    <w:rsid w:val="004F2CE8"/>
    <w:rsid w:val="004F7211"/>
    <w:rsid w:val="00514DF6"/>
    <w:rsid w:val="0051607A"/>
    <w:rsid w:val="00526634"/>
    <w:rsid w:val="0052713C"/>
    <w:rsid w:val="005308A1"/>
    <w:rsid w:val="00531C05"/>
    <w:rsid w:val="00555D40"/>
    <w:rsid w:val="005606BD"/>
    <w:rsid w:val="00560FAD"/>
    <w:rsid w:val="00566B86"/>
    <w:rsid w:val="00567766"/>
    <w:rsid w:val="00567F37"/>
    <w:rsid w:val="005701A9"/>
    <w:rsid w:val="00570EC7"/>
    <w:rsid w:val="005A0232"/>
    <w:rsid w:val="005A0670"/>
    <w:rsid w:val="005B317C"/>
    <w:rsid w:val="005C01C2"/>
    <w:rsid w:val="005E2B88"/>
    <w:rsid w:val="005E3CFF"/>
    <w:rsid w:val="00617EBB"/>
    <w:rsid w:val="00623CC2"/>
    <w:rsid w:val="006243B6"/>
    <w:rsid w:val="00633505"/>
    <w:rsid w:val="00651F80"/>
    <w:rsid w:val="006548EF"/>
    <w:rsid w:val="0065725D"/>
    <w:rsid w:val="006666C2"/>
    <w:rsid w:val="00672337"/>
    <w:rsid w:val="00672A78"/>
    <w:rsid w:val="00682C04"/>
    <w:rsid w:val="0069044F"/>
    <w:rsid w:val="006936CE"/>
    <w:rsid w:val="00693F2C"/>
    <w:rsid w:val="006B73F5"/>
    <w:rsid w:val="006D32F9"/>
    <w:rsid w:val="006D4BDC"/>
    <w:rsid w:val="006F5722"/>
    <w:rsid w:val="0072358B"/>
    <w:rsid w:val="007276C4"/>
    <w:rsid w:val="007326C8"/>
    <w:rsid w:val="00755EE3"/>
    <w:rsid w:val="00756C5C"/>
    <w:rsid w:val="00770D7F"/>
    <w:rsid w:val="0077669D"/>
    <w:rsid w:val="00780758"/>
    <w:rsid w:val="00781125"/>
    <w:rsid w:val="007904B8"/>
    <w:rsid w:val="007A240F"/>
    <w:rsid w:val="007D0154"/>
    <w:rsid w:val="007D2615"/>
    <w:rsid w:val="007E398A"/>
    <w:rsid w:val="007F07E3"/>
    <w:rsid w:val="007F4C2A"/>
    <w:rsid w:val="00807685"/>
    <w:rsid w:val="00812AA1"/>
    <w:rsid w:val="0081638D"/>
    <w:rsid w:val="00820407"/>
    <w:rsid w:val="008357CF"/>
    <w:rsid w:val="008576C7"/>
    <w:rsid w:val="00874379"/>
    <w:rsid w:val="00877C2C"/>
    <w:rsid w:val="008A1FB2"/>
    <w:rsid w:val="008A1FE2"/>
    <w:rsid w:val="008B26ED"/>
    <w:rsid w:val="008C01C7"/>
    <w:rsid w:val="008D320C"/>
    <w:rsid w:val="008D71F7"/>
    <w:rsid w:val="008E31DF"/>
    <w:rsid w:val="008E5C08"/>
    <w:rsid w:val="008E7C4A"/>
    <w:rsid w:val="00905959"/>
    <w:rsid w:val="00910C72"/>
    <w:rsid w:val="00913362"/>
    <w:rsid w:val="00916575"/>
    <w:rsid w:val="00916850"/>
    <w:rsid w:val="009212B6"/>
    <w:rsid w:val="00921BD2"/>
    <w:rsid w:val="00937E82"/>
    <w:rsid w:val="00947504"/>
    <w:rsid w:val="00981296"/>
    <w:rsid w:val="009814CE"/>
    <w:rsid w:val="00984D6C"/>
    <w:rsid w:val="00991F32"/>
    <w:rsid w:val="009A1AE2"/>
    <w:rsid w:val="009B4462"/>
    <w:rsid w:val="009D46AC"/>
    <w:rsid w:val="009D4962"/>
    <w:rsid w:val="009D579F"/>
    <w:rsid w:val="009E11AC"/>
    <w:rsid w:val="00A25790"/>
    <w:rsid w:val="00A3035E"/>
    <w:rsid w:val="00A33675"/>
    <w:rsid w:val="00A37063"/>
    <w:rsid w:val="00A44740"/>
    <w:rsid w:val="00A458ED"/>
    <w:rsid w:val="00A54527"/>
    <w:rsid w:val="00A64413"/>
    <w:rsid w:val="00A74658"/>
    <w:rsid w:val="00A76A54"/>
    <w:rsid w:val="00AB0146"/>
    <w:rsid w:val="00AB7A35"/>
    <w:rsid w:val="00AC6FB1"/>
    <w:rsid w:val="00AC7CAA"/>
    <w:rsid w:val="00AD3931"/>
    <w:rsid w:val="00AE4572"/>
    <w:rsid w:val="00AE4C2B"/>
    <w:rsid w:val="00AE7CFF"/>
    <w:rsid w:val="00AF1DDA"/>
    <w:rsid w:val="00AF7BA8"/>
    <w:rsid w:val="00B16322"/>
    <w:rsid w:val="00B3379F"/>
    <w:rsid w:val="00B42B28"/>
    <w:rsid w:val="00B431B3"/>
    <w:rsid w:val="00B44AB6"/>
    <w:rsid w:val="00B53824"/>
    <w:rsid w:val="00B56ACA"/>
    <w:rsid w:val="00B61AEA"/>
    <w:rsid w:val="00B63501"/>
    <w:rsid w:val="00B72433"/>
    <w:rsid w:val="00B83B5F"/>
    <w:rsid w:val="00B9050B"/>
    <w:rsid w:val="00BB6058"/>
    <w:rsid w:val="00BC394D"/>
    <w:rsid w:val="00BD457E"/>
    <w:rsid w:val="00BE0E97"/>
    <w:rsid w:val="00BE72A8"/>
    <w:rsid w:val="00C11A45"/>
    <w:rsid w:val="00C1356D"/>
    <w:rsid w:val="00C2010D"/>
    <w:rsid w:val="00C2148E"/>
    <w:rsid w:val="00C5152B"/>
    <w:rsid w:val="00C51765"/>
    <w:rsid w:val="00C63168"/>
    <w:rsid w:val="00C6568B"/>
    <w:rsid w:val="00C71363"/>
    <w:rsid w:val="00C72FDF"/>
    <w:rsid w:val="00C84D59"/>
    <w:rsid w:val="00C87C1C"/>
    <w:rsid w:val="00C9386E"/>
    <w:rsid w:val="00C94484"/>
    <w:rsid w:val="00CA4E4B"/>
    <w:rsid w:val="00CC4E4F"/>
    <w:rsid w:val="00CD25F9"/>
    <w:rsid w:val="00CF0368"/>
    <w:rsid w:val="00CF55C5"/>
    <w:rsid w:val="00CF6D7D"/>
    <w:rsid w:val="00CF72AD"/>
    <w:rsid w:val="00D10FC4"/>
    <w:rsid w:val="00D36278"/>
    <w:rsid w:val="00D472EE"/>
    <w:rsid w:val="00D50910"/>
    <w:rsid w:val="00D531A1"/>
    <w:rsid w:val="00D551DE"/>
    <w:rsid w:val="00D56896"/>
    <w:rsid w:val="00D722EE"/>
    <w:rsid w:val="00D84B98"/>
    <w:rsid w:val="00DA0F38"/>
    <w:rsid w:val="00DA4BD4"/>
    <w:rsid w:val="00DA52CF"/>
    <w:rsid w:val="00DB2CD8"/>
    <w:rsid w:val="00DB3795"/>
    <w:rsid w:val="00DE3390"/>
    <w:rsid w:val="00DF16B0"/>
    <w:rsid w:val="00E06B91"/>
    <w:rsid w:val="00E12A11"/>
    <w:rsid w:val="00E42F5C"/>
    <w:rsid w:val="00E432F3"/>
    <w:rsid w:val="00E53F5C"/>
    <w:rsid w:val="00E65526"/>
    <w:rsid w:val="00E76080"/>
    <w:rsid w:val="00E823E2"/>
    <w:rsid w:val="00E91C86"/>
    <w:rsid w:val="00EB3E07"/>
    <w:rsid w:val="00EB4472"/>
    <w:rsid w:val="00EC3D0C"/>
    <w:rsid w:val="00ED2638"/>
    <w:rsid w:val="00ED6C8B"/>
    <w:rsid w:val="00EE2555"/>
    <w:rsid w:val="00EE7E5C"/>
    <w:rsid w:val="00EF1EEA"/>
    <w:rsid w:val="00EF4AEB"/>
    <w:rsid w:val="00F034C2"/>
    <w:rsid w:val="00F064BB"/>
    <w:rsid w:val="00F33837"/>
    <w:rsid w:val="00F37A53"/>
    <w:rsid w:val="00F46F00"/>
    <w:rsid w:val="00F53CA6"/>
    <w:rsid w:val="00F57043"/>
    <w:rsid w:val="00FA146D"/>
    <w:rsid w:val="00FA29E7"/>
    <w:rsid w:val="00FA78F0"/>
    <w:rsid w:val="00FB6F25"/>
    <w:rsid w:val="00FC24E0"/>
    <w:rsid w:val="00FD37BF"/>
    <w:rsid w:val="00FE729B"/>
    <w:rsid w:val="00FF6D27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F6B1"/>
  <w15:chartTrackingRefBased/>
  <w15:docId w15:val="{A102FF3B-D398-4C6B-B187-7AB3C7CE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1D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87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279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C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C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11DF"/>
    <w:rPr>
      <w:color w:val="0000FF"/>
      <w:u w:val="single"/>
    </w:rPr>
  </w:style>
  <w:style w:type="paragraph" w:customStyle="1" w:styleId="c01pointnumerotealtn">
    <w:name w:val="c01pointnumerotealtn"/>
    <w:basedOn w:val="Normln"/>
    <w:rsid w:val="001A75BD"/>
    <w:pPr>
      <w:spacing w:before="100" w:beforeAutospacing="1" w:after="240"/>
      <w:ind w:left="567" w:hanging="539"/>
      <w:jc w:val="both"/>
    </w:pPr>
    <w:rPr>
      <w:rFonts w:eastAsia="Times New Roman"/>
    </w:rPr>
  </w:style>
  <w:style w:type="paragraph" w:customStyle="1" w:styleId="c19centre">
    <w:name w:val="c19centre"/>
    <w:basedOn w:val="Normln"/>
    <w:rsid w:val="001A75BD"/>
    <w:pPr>
      <w:spacing w:after="240"/>
      <w:ind w:left="567"/>
      <w:jc w:val="center"/>
    </w:pPr>
    <w:rPr>
      <w:rFonts w:eastAsia="Times New Roman"/>
    </w:rPr>
  </w:style>
  <w:style w:type="paragraph" w:customStyle="1" w:styleId="c71indicateur">
    <w:name w:val="c71indicateur"/>
    <w:basedOn w:val="Normln"/>
    <w:rsid w:val="001A75BD"/>
    <w:pPr>
      <w:spacing w:before="600" w:after="560"/>
      <w:ind w:left="567"/>
      <w:jc w:val="center"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75B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75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75BD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79E8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19"/>
    <w:qFormat/>
    <w:rsid w:val="002279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9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9E8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rsid w:val="00B9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9050B"/>
    <w:pPr>
      <w:tabs>
        <w:tab w:val="center" w:pos="4536"/>
        <w:tab w:val="right" w:pos="9072"/>
      </w:tabs>
    </w:pPr>
    <w:rPr>
      <w:rFonts w:eastAsia="Times New Roman"/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B905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rsid w:val="00B9050B"/>
  </w:style>
  <w:style w:type="paragraph" w:styleId="Bezmezer">
    <w:name w:val="No Spacing"/>
    <w:link w:val="BezmezerChar"/>
    <w:uiPriority w:val="1"/>
    <w:qFormat/>
    <w:rsid w:val="00B9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rsid w:val="00B9050B"/>
    <w:rPr>
      <w:rFonts w:eastAsia="Times New Roman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B44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AB6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301">
    <w:name w:val="s301"/>
    <w:basedOn w:val="Normln"/>
    <w:rsid w:val="00ED6C8B"/>
    <w:pPr>
      <w:spacing w:before="100" w:beforeAutospacing="1" w:after="100" w:afterAutospacing="1"/>
      <w:ind w:firstLine="450"/>
      <w:jc w:val="both"/>
    </w:pPr>
    <w:rPr>
      <w:rFonts w:ascii="Arial" w:eastAsia="Times New Roman" w:hAnsi="Arial" w:cs="Arial"/>
      <w:color w:val="000000"/>
      <w:sz w:val="29"/>
      <w:szCs w:val="29"/>
    </w:rPr>
  </w:style>
  <w:style w:type="paragraph" w:customStyle="1" w:styleId="s311">
    <w:name w:val="s311"/>
    <w:basedOn w:val="Normln"/>
    <w:rsid w:val="00ED6C8B"/>
    <w:pPr>
      <w:spacing w:before="100" w:beforeAutospacing="1" w:after="100" w:afterAutospacing="1"/>
      <w:ind w:hanging="300"/>
      <w:jc w:val="both"/>
    </w:pPr>
    <w:rPr>
      <w:rFonts w:ascii="Arial" w:eastAsia="Times New Roman" w:hAnsi="Arial" w:cs="Arial"/>
      <w:color w:val="000000"/>
      <w:sz w:val="29"/>
      <w:szCs w:val="29"/>
    </w:rPr>
  </w:style>
  <w:style w:type="paragraph" w:customStyle="1" w:styleId="s51">
    <w:name w:val="s51"/>
    <w:basedOn w:val="Normln"/>
    <w:rsid w:val="00ED6C8B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9"/>
      <w:szCs w:val="29"/>
    </w:rPr>
  </w:style>
  <w:style w:type="character" w:customStyle="1" w:styleId="Nadpis1Char">
    <w:name w:val="Nadpis 1 Char"/>
    <w:basedOn w:val="Standardnpsmoodstavce"/>
    <w:link w:val="Nadpis1"/>
    <w:uiPriority w:val="9"/>
    <w:rsid w:val="00387C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C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CC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CC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7CC4"/>
    <w:pPr>
      <w:spacing w:before="100" w:beforeAutospacing="1" w:after="100" w:afterAutospacing="1"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387CC4"/>
    <w:rPr>
      <w:i/>
      <w:iCs/>
    </w:rPr>
  </w:style>
  <w:style w:type="character" w:customStyle="1" w:styleId="authdate">
    <w:name w:val="authdate"/>
    <w:basedOn w:val="Standardnpsmoodstavce"/>
    <w:rsid w:val="00387CC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87C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87CC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rocentoanketa">
    <w:name w:val="procentoanketa"/>
    <w:basedOn w:val="Standardnpsmoodstavce"/>
    <w:rsid w:val="00387CC4"/>
  </w:style>
  <w:style w:type="character" w:customStyle="1" w:styleId="pocethlasu">
    <w:name w:val="pocethlasu"/>
    <w:basedOn w:val="Standardnpsmoodstavce"/>
    <w:rsid w:val="00387CC4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87C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87CC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9A1AE2"/>
    <w:rPr>
      <w:rFonts w:eastAsia="Times New Roman"/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9A1AE2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E59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ubr">
    <w:name w:val="rubr"/>
    <w:basedOn w:val="Normln"/>
    <w:rsid w:val="00B53824"/>
    <w:pPr>
      <w:spacing w:before="100" w:beforeAutospacing="1" w:after="100" w:afterAutospacing="1"/>
    </w:pPr>
    <w:rPr>
      <w:rFonts w:eastAsia="Times New Roman"/>
    </w:rPr>
  </w:style>
  <w:style w:type="paragraph" w:customStyle="1" w:styleId="pdf">
    <w:name w:val="pdf"/>
    <w:basedOn w:val="Normln"/>
    <w:rsid w:val="00B53824"/>
    <w:pPr>
      <w:spacing w:before="100" w:beforeAutospacing="1" w:after="100" w:afterAutospacing="1"/>
    </w:pPr>
    <w:rPr>
      <w:rFonts w:eastAsia="Times New Roman"/>
    </w:rPr>
  </w:style>
  <w:style w:type="paragraph" w:customStyle="1" w:styleId="abs">
    <w:name w:val="abs"/>
    <w:basedOn w:val="Normln"/>
    <w:rsid w:val="00B53824"/>
    <w:pPr>
      <w:spacing w:before="100" w:beforeAutospacing="1" w:after="100" w:afterAutospacing="1"/>
    </w:pPr>
    <w:rPr>
      <w:rFonts w:eastAsia="Times New Roman"/>
    </w:rPr>
  </w:style>
  <w:style w:type="paragraph" w:customStyle="1" w:styleId="publ">
    <w:name w:val="publ"/>
    <w:basedOn w:val="Normln"/>
    <w:rsid w:val="00B53824"/>
    <w:pPr>
      <w:spacing w:before="100" w:beforeAutospacing="1" w:after="100" w:afterAutospacing="1"/>
    </w:pPr>
    <w:rPr>
      <w:rFonts w:eastAsia="Times New Roman"/>
    </w:rPr>
  </w:style>
  <w:style w:type="paragraph" w:customStyle="1" w:styleId="obsn">
    <w:name w:val="obsn"/>
    <w:basedOn w:val="Normln"/>
    <w:rsid w:val="00B53824"/>
    <w:pPr>
      <w:spacing w:before="100" w:beforeAutospacing="1" w:after="100" w:afterAutospacing="1"/>
    </w:pPr>
    <w:rPr>
      <w:rFonts w:eastAsia="Times New Roman"/>
    </w:rPr>
  </w:style>
  <w:style w:type="character" w:customStyle="1" w:styleId="strn">
    <w:name w:val="strn"/>
    <w:basedOn w:val="Standardnpsmoodstavce"/>
    <w:rsid w:val="00B53824"/>
  </w:style>
  <w:style w:type="character" w:customStyle="1" w:styleId="autor1">
    <w:name w:val="autor1"/>
    <w:basedOn w:val="Standardnpsmoodstavce"/>
    <w:rsid w:val="00B53824"/>
  </w:style>
  <w:style w:type="paragraph" w:styleId="Prosttext">
    <w:name w:val="Plain Text"/>
    <w:basedOn w:val="Normln"/>
    <w:link w:val="ProsttextChar"/>
    <w:uiPriority w:val="99"/>
    <w:semiHidden/>
    <w:unhideWhenUsed/>
    <w:rsid w:val="00264B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64B35"/>
    <w:rPr>
      <w:rFonts w:ascii="Consolas" w:eastAsia="Calibri" w:hAnsi="Consolas" w:cs="Times New Roman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BE0E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0E97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cs-CZ"/>
    </w:rPr>
  </w:style>
  <w:style w:type="character" w:customStyle="1" w:styleId="spec-name3">
    <w:name w:val="spec-name3"/>
    <w:basedOn w:val="Standardnpsmoodstavce"/>
    <w:rsid w:val="00BE0E97"/>
    <w:rPr>
      <w:rFonts w:ascii="Arial" w:hAnsi="Arial" w:cs="Arial" w:hint="default"/>
      <w:b w:val="0"/>
      <w:bCs w:val="0"/>
      <w:vanish/>
      <w:webHidden w:val="0"/>
      <w:color w:val="B2B2B2"/>
      <w:sz w:val="18"/>
      <w:szCs w:val="18"/>
      <w:bdr w:val="none" w:sz="0" w:space="0" w:color="auto" w:frame="1"/>
      <w:specVanish/>
    </w:rPr>
  </w:style>
  <w:style w:type="paragraph" w:styleId="Odstavecseseznamem">
    <w:name w:val="List Paragraph"/>
    <w:basedOn w:val="Normln"/>
    <w:uiPriority w:val="99"/>
    <w:qFormat/>
    <w:rsid w:val="00FA14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54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customStyle="1" w:styleId="CM3">
    <w:name w:val="CM3"/>
    <w:basedOn w:val="Default"/>
    <w:next w:val="Default"/>
    <w:uiPriority w:val="99"/>
    <w:rsid w:val="006548EF"/>
    <w:pPr>
      <w:spacing w:line="26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548EF"/>
    <w:rPr>
      <w:color w:val="auto"/>
    </w:rPr>
  </w:style>
  <w:style w:type="paragraph" w:customStyle="1" w:styleId="CM6">
    <w:name w:val="CM6"/>
    <w:basedOn w:val="Default"/>
    <w:next w:val="Default"/>
    <w:uiPriority w:val="99"/>
    <w:rsid w:val="006548EF"/>
    <w:rPr>
      <w:color w:val="auto"/>
    </w:rPr>
  </w:style>
  <w:style w:type="character" w:customStyle="1" w:styleId="meta-prep">
    <w:name w:val="meta-prep"/>
    <w:basedOn w:val="Standardnpsmoodstavce"/>
    <w:rsid w:val="001C3310"/>
  </w:style>
  <w:style w:type="character" w:customStyle="1" w:styleId="comments-link">
    <w:name w:val="comments-link"/>
    <w:basedOn w:val="Standardnpsmoodstavce"/>
    <w:rsid w:val="001C3310"/>
  </w:style>
  <w:style w:type="character" w:customStyle="1" w:styleId="mdash">
    <w:name w:val="mdash"/>
    <w:basedOn w:val="Standardnpsmoodstavce"/>
    <w:rsid w:val="001C3310"/>
  </w:style>
  <w:style w:type="paragraph" w:customStyle="1" w:styleId="Dataczech">
    <w:name w:val="Data_czech"/>
    <w:basedOn w:val="Normln"/>
    <w:semiHidden/>
    <w:locked/>
    <w:rsid w:val="00EF4AEB"/>
    <w:pPr>
      <w:spacing w:after="240"/>
      <w:jc w:val="both"/>
    </w:pPr>
    <w:rPr>
      <w:rFonts w:eastAsia="Times New Roman"/>
      <w:sz w:val="22"/>
    </w:rPr>
  </w:style>
  <w:style w:type="paragraph" w:customStyle="1" w:styleId="restofarticle">
    <w:name w:val="restofarticle"/>
    <w:basedOn w:val="Normln"/>
    <w:rsid w:val="00450074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Standardnpsmoodstavce"/>
    <w:rsid w:val="00AE7CFF"/>
  </w:style>
  <w:style w:type="paragraph" w:customStyle="1" w:styleId="Rigonadpis1">
    <w:name w:val="Rigo nadpis1"/>
    <w:basedOn w:val="Normln"/>
    <w:next w:val="Normln"/>
    <w:rsid w:val="0021196A"/>
    <w:pPr>
      <w:pageBreakBefore/>
      <w:outlineLvl w:val="0"/>
    </w:pPr>
    <w:rPr>
      <w:rFonts w:eastAsia="Times New Roman"/>
      <w:b/>
      <w:lang w:val="sk-SK"/>
    </w:rPr>
  </w:style>
  <w:style w:type="paragraph" w:customStyle="1" w:styleId="Import3">
    <w:name w:val="Import 3"/>
    <w:basedOn w:val="Normln"/>
    <w:uiPriority w:val="99"/>
    <w:rsid w:val="00C72FD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left="2448"/>
    </w:pPr>
    <w:rPr>
      <w:rFonts w:ascii="Courier New" w:eastAsia="Times New Roman" w:hAnsi="Courier New"/>
      <w:szCs w:val="20"/>
    </w:rPr>
  </w:style>
  <w:style w:type="paragraph" w:customStyle="1" w:styleId="Nadpis11">
    <w:name w:val="Nadpis 11"/>
    <w:basedOn w:val="Nadpis1"/>
    <w:qFormat/>
    <w:rsid w:val="00C72FDF"/>
    <w:pPr>
      <w:numPr>
        <w:numId w:val="15"/>
      </w:numPr>
      <w:tabs>
        <w:tab w:val="num" w:pos="360"/>
      </w:tabs>
      <w:ind w:left="0" w:firstLine="0"/>
    </w:pPr>
    <w:rPr>
      <w:rFonts w:ascii="Times New Roman" w:hAnsi="Times New Roman" w:cs="Times New Roman"/>
      <w:b/>
      <w:color w:val="000000" w:themeColor="text1"/>
      <w:lang w:eastAsia="en-US"/>
    </w:rPr>
  </w:style>
  <w:style w:type="paragraph" w:customStyle="1" w:styleId="Nadpis21">
    <w:name w:val="Nadpis 21"/>
    <w:basedOn w:val="Normln"/>
    <w:qFormat/>
    <w:rsid w:val="00C72FDF"/>
    <w:pPr>
      <w:widowControl w:val="0"/>
      <w:numPr>
        <w:ilvl w:val="1"/>
        <w:numId w:val="15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  <w:jc w:val="both"/>
    </w:pPr>
    <w:rPr>
      <w:b/>
      <w:sz w:val="26"/>
      <w:lang w:eastAsia="en-US"/>
    </w:rPr>
  </w:style>
  <w:style w:type="character" w:customStyle="1" w:styleId="datecolumn">
    <w:name w:val="datecolumn"/>
    <w:basedOn w:val="Standardnpsmoodstavce"/>
    <w:rsid w:val="00C72FDF"/>
  </w:style>
  <w:style w:type="character" w:customStyle="1" w:styleId="Zkladntext0">
    <w:name w:val="Základní text_"/>
    <w:basedOn w:val="Standardnpsmoodstavce"/>
    <w:link w:val="Zkladntext1"/>
    <w:locked/>
    <w:rsid w:val="00C72F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72FDF"/>
    <w:pPr>
      <w:widowControl w:val="0"/>
      <w:shd w:val="clear" w:color="auto" w:fill="FFFFFF"/>
      <w:spacing w:before="480" w:after="480" w:line="259" w:lineRule="exact"/>
      <w:jc w:val="both"/>
    </w:pPr>
    <w:rPr>
      <w:rFonts w:eastAsia="Times New Roman"/>
      <w:sz w:val="21"/>
      <w:szCs w:val="21"/>
      <w:lang w:eastAsia="en-US"/>
    </w:rPr>
  </w:style>
  <w:style w:type="character" w:customStyle="1" w:styleId="abspopularname1">
    <w:name w:val="abspopularname1"/>
    <w:basedOn w:val="Standardnpsmoodstavce"/>
    <w:rsid w:val="00C72FDF"/>
    <w:rPr>
      <w:rFonts w:ascii="Times New Roman CE" w:hAnsi="Times New Roman CE" w:cs="Times New Roman CE" w:hint="default"/>
      <w:b/>
      <w:bCs/>
      <w:sz w:val="20"/>
      <w:szCs w:val="20"/>
    </w:rPr>
  </w:style>
  <w:style w:type="character" w:customStyle="1" w:styleId="absregistrysign1">
    <w:name w:val="absregistrysign1"/>
    <w:basedOn w:val="Standardnpsmoodstavce"/>
    <w:rsid w:val="00C72FDF"/>
    <w:rPr>
      <w:rFonts w:ascii="Times New Roman CE" w:hAnsi="Times New Roman CE" w:cs="Times New Roman CE" w:hint="default"/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C5152B"/>
    <w:pPr>
      <w:spacing w:before="120"/>
      <w:jc w:val="center"/>
    </w:pPr>
    <w:rPr>
      <w:rFonts w:eastAsia="Times New Roman"/>
      <w:b/>
      <w:color w:val="283164"/>
      <w:sz w:val="32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C5152B"/>
    <w:rPr>
      <w:rFonts w:ascii="Times New Roman" w:eastAsia="Times New Roman" w:hAnsi="Times New Roman" w:cs="Times New Roman"/>
      <w:b/>
      <w:color w:val="283164"/>
      <w:sz w:val="32"/>
      <w:szCs w:val="28"/>
      <w:lang w:eastAsia="cs-CZ"/>
    </w:rPr>
  </w:style>
  <w:style w:type="character" w:customStyle="1" w:styleId="Nadpis10">
    <w:name w:val="Nadpis #1"/>
    <w:basedOn w:val="Standardnpsmoodstavce"/>
    <w:rsid w:val="00C5152B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cs-CZ" w:eastAsia="cs-CZ" w:bidi="cs-CZ"/>
    </w:rPr>
  </w:style>
  <w:style w:type="character" w:customStyle="1" w:styleId="Nadpis20">
    <w:name w:val="Nadpis #2"/>
    <w:basedOn w:val="Standardnpsmoodstavce"/>
    <w:rsid w:val="00C5152B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cs-CZ" w:eastAsia="cs-CZ" w:bidi="cs-CZ"/>
    </w:rPr>
  </w:style>
  <w:style w:type="paragraph" w:customStyle="1" w:styleId="Nadpis">
    <w:name w:val="Nadpis"/>
    <w:basedOn w:val="Normln"/>
    <w:next w:val="Zkladntext"/>
    <w:rsid w:val="00DF16B0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kern w:val="2"/>
      <w:sz w:val="28"/>
      <w:szCs w:val="28"/>
      <w:lang w:eastAsia="zh-C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F16B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F16B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web1">
    <w:name w:val="Normální (web)1"/>
    <w:basedOn w:val="Normln"/>
    <w:rsid w:val="00DF16B0"/>
    <w:pPr>
      <w:suppressAutoHyphens/>
      <w:spacing w:before="28" w:after="28" w:line="100" w:lineRule="atLeast"/>
    </w:pPr>
    <w:rPr>
      <w:rFonts w:eastAsia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F1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1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16B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1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16B0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682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BB7F-80F9-4B50-AFD2-138746F2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4008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Ivana Cihlářová</dc:creator>
  <cp:keywords/>
  <dc:description/>
  <cp:lastModifiedBy>PhDr. Ivana Cihlářová</cp:lastModifiedBy>
  <cp:revision>16</cp:revision>
  <cp:lastPrinted>2017-01-13T12:21:00Z</cp:lastPrinted>
  <dcterms:created xsi:type="dcterms:W3CDTF">2016-12-21T11:14:00Z</dcterms:created>
  <dcterms:modified xsi:type="dcterms:W3CDTF">2017-03-02T12:15:00Z</dcterms:modified>
</cp:coreProperties>
</file>